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D52" w14:textId="77777777" w:rsidR="00203F83" w:rsidRDefault="00203F83" w:rsidP="00203F83">
      <w:pPr>
        <w:pStyle w:val="Default"/>
      </w:pPr>
    </w:p>
    <w:p w14:paraId="5E78E092" w14:textId="77777777" w:rsidR="00203F83" w:rsidRPr="00D57E7C" w:rsidRDefault="00203F83" w:rsidP="00203F83">
      <w:pPr>
        <w:pStyle w:val="Default"/>
        <w:rPr>
          <w:b/>
          <w:sz w:val="28"/>
          <w:szCs w:val="28"/>
        </w:rPr>
      </w:pPr>
      <w:r w:rsidRPr="00D57E7C">
        <w:rPr>
          <w:b/>
        </w:rPr>
        <w:t xml:space="preserve"> </w:t>
      </w:r>
      <w:r w:rsidRPr="00D57E7C">
        <w:rPr>
          <w:b/>
          <w:sz w:val="28"/>
          <w:szCs w:val="28"/>
        </w:rPr>
        <w:t>PRAVIDLA PRO POSKYTOVÁNÍ DOTACÍ Z ROZPOČTU OBCE SPOŘICE</w:t>
      </w:r>
    </w:p>
    <w:p w14:paraId="5E4C1A34" w14:textId="77777777" w:rsidR="00D57E7C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„Pravidla“)</w:t>
      </w:r>
    </w:p>
    <w:p w14:paraId="28961C93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D30B85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203F83">
        <w:rPr>
          <w:b/>
          <w:bCs/>
          <w:sz w:val="22"/>
          <w:szCs w:val="22"/>
        </w:rPr>
        <w:t xml:space="preserve">I. </w:t>
      </w:r>
    </w:p>
    <w:p w14:paraId="386DB82C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203F83">
        <w:rPr>
          <w:b/>
          <w:bCs/>
          <w:sz w:val="22"/>
          <w:szCs w:val="22"/>
        </w:rPr>
        <w:t>Základní ustanovení</w:t>
      </w:r>
    </w:p>
    <w:p w14:paraId="643F3511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7E3B925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Účelem těchto Pravidel je stanovit jednotný postup při poskytování dotací z rozpočtu Obce Spořice ve smyslu podpory a rozvoje činnosti v obci. </w:t>
      </w:r>
    </w:p>
    <w:p w14:paraId="2642B6D4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Poskytování dotací se řídí obecně závaznými předpisy (zákon č. 128/2000 Sb., o obcích, zákon č. 250/2000 Sb., o rozpočtových pravidlech územních rozpočtů, zákon č. 320/2001 Sb., o finanční kontrole ve veřejné správě) a rozhodnutími orgánů obce. </w:t>
      </w:r>
    </w:p>
    <w:p w14:paraId="686CBC8E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O přidělení dotací a jejich výši rozhodne zastupitelstvo </w:t>
      </w:r>
      <w:r w:rsidR="00BA28EF">
        <w:rPr>
          <w:sz w:val="22"/>
          <w:szCs w:val="22"/>
        </w:rPr>
        <w:t xml:space="preserve">obce </w:t>
      </w:r>
      <w:r>
        <w:rPr>
          <w:sz w:val="22"/>
          <w:szCs w:val="22"/>
        </w:rPr>
        <w:t xml:space="preserve">nebo starosta obce (do 20 tis. Kč v rámci svých pravomocí). </w:t>
      </w:r>
    </w:p>
    <w:p w14:paraId="2E8A6FC0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Podle těchto zásad se neposkytují příspěvky organizacím zřizovaných obcí. </w:t>
      </w:r>
    </w:p>
    <w:p w14:paraId="0FEDDC43" w14:textId="77777777" w:rsidR="00D57E7C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Na přidělení dotace není právní nárok.</w:t>
      </w:r>
    </w:p>
    <w:p w14:paraId="3327C311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733D05" w14:textId="77777777" w:rsidR="00203F83" w:rsidRDefault="00203F83" w:rsidP="00203F83">
      <w:pPr>
        <w:pStyle w:val="Default"/>
        <w:rPr>
          <w:sz w:val="22"/>
          <w:szCs w:val="22"/>
        </w:rPr>
      </w:pPr>
    </w:p>
    <w:p w14:paraId="3AF89420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</w:t>
      </w:r>
      <w:r w:rsidR="00203F83">
        <w:rPr>
          <w:b/>
          <w:bCs/>
          <w:sz w:val="22"/>
          <w:szCs w:val="22"/>
        </w:rPr>
        <w:t xml:space="preserve">II. </w:t>
      </w:r>
    </w:p>
    <w:p w14:paraId="6D576903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203F83">
        <w:rPr>
          <w:b/>
          <w:bCs/>
          <w:sz w:val="22"/>
          <w:szCs w:val="22"/>
        </w:rPr>
        <w:t>Obecná závazná pravidla</w:t>
      </w:r>
    </w:p>
    <w:p w14:paraId="4D648CAE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575BAF7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Dotaci lze poskytnout právnické i fyzické osobě, která nemá ke dni podání žádosti splatné závazky po splatnosti vůči státu, územním samosprávným celkům a zdravotním pojišťovnám a nebylo proti ní zahájeno insolvenční řízení. Tuto skutečnost prokazují žadatelé čestným prohlášením (příloha č. 2). </w:t>
      </w:r>
    </w:p>
    <w:p w14:paraId="309261B6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Lze připustit, aby o dotaci </w:t>
      </w:r>
      <w:r w:rsidR="001C70CD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 žádaly i fyzické a právnické osoby se sídlem jiným než </w:t>
      </w:r>
      <w:r w:rsidR="001C70CD">
        <w:rPr>
          <w:sz w:val="22"/>
          <w:szCs w:val="22"/>
        </w:rPr>
        <w:t>Spořice</w:t>
      </w:r>
      <w:r>
        <w:rPr>
          <w:sz w:val="22"/>
          <w:szCs w:val="22"/>
        </w:rPr>
        <w:t xml:space="preserve">, ovšem jen v tom případě, že jejich činnost prokazatelně zasahuje území </w:t>
      </w:r>
      <w:r w:rsidR="001C70CD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 či její obyvatele. </w:t>
      </w:r>
    </w:p>
    <w:p w14:paraId="7ABB3DA2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3. Dotace se poskytuje na základě žádosti o poskytnutí dotace z</w:t>
      </w:r>
      <w:r w:rsidR="00BA28EF">
        <w:rPr>
          <w:sz w:val="22"/>
          <w:szCs w:val="22"/>
        </w:rPr>
        <w:t> </w:t>
      </w:r>
      <w:r>
        <w:rPr>
          <w:sz w:val="22"/>
          <w:szCs w:val="22"/>
        </w:rPr>
        <w:t>rozpočtu</w:t>
      </w:r>
      <w:r w:rsidR="00BA28EF">
        <w:rPr>
          <w:sz w:val="22"/>
          <w:szCs w:val="22"/>
        </w:rPr>
        <w:t xml:space="preserve"> obce</w:t>
      </w:r>
      <w:r>
        <w:rPr>
          <w:sz w:val="22"/>
          <w:szCs w:val="22"/>
        </w:rPr>
        <w:t xml:space="preserve">, a to prostřednictvím formuláře (příloha č. 1). </w:t>
      </w:r>
    </w:p>
    <w:p w14:paraId="7C386ABB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Dotace se poskytuje na základě písemné smlouvy o poskytnutí dotace z rozpočtu </w:t>
      </w:r>
      <w:r w:rsidR="001C70CD">
        <w:rPr>
          <w:sz w:val="22"/>
          <w:szCs w:val="22"/>
        </w:rPr>
        <w:t>obce</w:t>
      </w:r>
      <w:r>
        <w:rPr>
          <w:sz w:val="22"/>
          <w:szCs w:val="22"/>
        </w:rPr>
        <w:t xml:space="preserve"> uzavřené mezi </w:t>
      </w:r>
      <w:r w:rsidR="001C70CD">
        <w:rPr>
          <w:sz w:val="22"/>
          <w:szCs w:val="22"/>
        </w:rPr>
        <w:t>Obcí Spořice</w:t>
      </w:r>
      <w:r>
        <w:rPr>
          <w:sz w:val="22"/>
          <w:szCs w:val="22"/>
        </w:rPr>
        <w:t xml:space="preserve"> jako poskytovatelem a příjemcem dotace (příloha č. </w:t>
      </w:r>
      <w:r w:rsidR="00E10060">
        <w:rPr>
          <w:sz w:val="22"/>
          <w:szCs w:val="22"/>
        </w:rPr>
        <w:t>4</w:t>
      </w:r>
      <w:r>
        <w:rPr>
          <w:sz w:val="22"/>
          <w:szCs w:val="22"/>
        </w:rPr>
        <w:t xml:space="preserve">). </w:t>
      </w:r>
    </w:p>
    <w:p w14:paraId="1B6383F1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Poskytnutou dotaci lze použít pouze v rámci kalendářního roku a výhradně na účel, na který byla poskytnuta. </w:t>
      </w:r>
    </w:p>
    <w:p w14:paraId="53C97FB4" w14:textId="77777777" w:rsidR="00D57E7C" w:rsidRDefault="00D57E7C" w:rsidP="00203F83">
      <w:pPr>
        <w:pStyle w:val="Default"/>
        <w:rPr>
          <w:sz w:val="22"/>
          <w:szCs w:val="22"/>
        </w:rPr>
      </w:pPr>
    </w:p>
    <w:p w14:paraId="7434FD58" w14:textId="77777777" w:rsidR="00203F83" w:rsidRDefault="00203F83" w:rsidP="00203F83">
      <w:pPr>
        <w:pStyle w:val="Default"/>
        <w:rPr>
          <w:sz w:val="22"/>
          <w:szCs w:val="22"/>
        </w:rPr>
      </w:pPr>
    </w:p>
    <w:p w14:paraId="2FE81AD2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 w:rsidR="00203F83">
        <w:rPr>
          <w:b/>
          <w:bCs/>
          <w:sz w:val="22"/>
          <w:szCs w:val="22"/>
        </w:rPr>
        <w:t xml:space="preserve">III. </w:t>
      </w:r>
    </w:p>
    <w:p w14:paraId="7659BBE2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203F83">
        <w:rPr>
          <w:b/>
          <w:bCs/>
          <w:sz w:val="22"/>
          <w:szCs w:val="22"/>
        </w:rPr>
        <w:t>Oblasti poskytnutí dotace, použití příspěvku</w:t>
      </w:r>
    </w:p>
    <w:p w14:paraId="6B89C5E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F7967D0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70CD">
        <w:rPr>
          <w:sz w:val="22"/>
          <w:szCs w:val="22"/>
        </w:rPr>
        <w:t>Obec</w:t>
      </w:r>
      <w:r>
        <w:rPr>
          <w:sz w:val="22"/>
          <w:szCs w:val="22"/>
        </w:rPr>
        <w:t xml:space="preserve"> poskytuje ze svého rozpočtu finanční prostředky na podporu projektů a činností zejména v těchto oblastech </w:t>
      </w:r>
    </w:p>
    <w:p w14:paraId="0F906205" w14:textId="77777777" w:rsidR="00203F83" w:rsidRDefault="001C70CD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sportovní (na sportovní činnost a jednotlivé sportovní akce, volnočasové aktivity občanů apod.), </w:t>
      </w:r>
    </w:p>
    <w:p w14:paraId="310D09EC" w14:textId="77777777" w:rsidR="00203F83" w:rsidRDefault="001C70CD" w:rsidP="007955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kulturní a vzdělávací (kulturní akce, podpora výchovy dětí a mládeže a dalšího vzdělávání, volnočasové aktivity občanů apod.),</w:t>
      </w:r>
    </w:p>
    <w:p w14:paraId="5C426DBC" w14:textId="77777777" w:rsidR="00203F83" w:rsidRDefault="001C70CD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ostatní zájmová činnost (volnočasové aktivity), </w:t>
      </w:r>
    </w:p>
    <w:p w14:paraId="7B78BEAD" w14:textId="77777777" w:rsidR="001C70CD" w:rsidRDefault="001C70CD" w:rsidP="00203F83">
      <w:pPr>
        <w:pStyle w:val="Default"/>
        <w:rPr>
          <w:sz w:val="22"/>
          <w:szCs w:val="22"/>
        </w:rPr>
      </w:pPr>
    </w:p>
    <w:p w14:paraId="6237FCF0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Finanční prostředky z rozpočtu </w:t>
      </w:r>
      <w:r w:rsidR="001C70CD">
        <w:rPr>
          <w:sz w:val="22"/>
          <w:szCs w:val="22"/>
        </w:rPr>
        <w:t>obce</w:t>
      </w:r>
      <w:r>
        <w:rPr>
          <w:sz w:val="22"/>
          <w:szCs w:val="22"/>
        </w:rPr>
        <w:t xml:space="preserve"> vyhrazené na přidělování dotací lze použít na podporu vlastní činnosti, na úhradu provozních výdajů žadatelů, příspěvek na údržbu a drobné opravy užívaných zařízení, příspěvek na pořízení drobného hmotného a nehmotného majetku prokazatelně sloužícího pro představovanou oblast činnosti, na propagaci činnosti vedoucí k rozšíření členské základny, na vydávání propagačních materiálů, publikací, pronájem prostor potřebných k realizaci akce, pořádání </w:t>
      </w:r>
      <w:r>
        <w:rPr>
          <w:sz w:val="22"/>
          <w:szCs w:val="22"/>
        </w:rPr>
        <w:lastRenderedPageBreak/>
        <w:t>domácích akcí, včetně úplat vedoucím kurzů, rozhodčí</w:t>
      </w:r>
      <w:r w:rsidR="001C70CD">
        <w:rPr>
          <w:sz w:val="22"/>
          <w:szCs w:val="22"/>
        </w:rPr>
        <w:t xml:space="preserve">m, </w:t>
      </w:r>
      <w:r>
        <w:rPr>
          <w:sz w:val="22"/>
          <w:szCs w:val="22"/>
        </w:rPr>
        <w:t xml:space="preserve">příspěvek na technické zajištění akcí, na vytvoření podmínek vedoucích ke zkvalitnění života obyvatel </w:t>
      </w:r>
      <w:r w:rsidR="001C70CD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. </w:t>
      </w:r>
    </w:p>
    <w:p w14:paraId="18EF7A67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Poskytnutou dotaci je možné čerpat jak na jednorázové akce, tak i na dlouhodobou činnost. </w:t>
      </w:r>
    </w:p>
    <w:p w14:paraId="36377485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Dotaci nelze použít na investiční vý</w:t>
      </w:r>
      <w:r w:rsidR="001C70CD">
        <w:rPr>
          <w:sz w:val="22"/>
          <w:szCs w:val="22"/>
        </w:rPr>
        <w:t>daje</w:t>
      </w:r>
      <w:r>
        <w:rPr>
          <w:sz w:val="22"/>
          <w:szCs w:val="22"/>
        </w:rPr>
        <w:t xml:space="preserve">. </w:t>
      </w:r>
    </w:p>
    <w:p w14:paraId="087DE783" w14:textId="77777777" w:rsidR="00203F83" w:rsidRDefault="00203F83" w:rsidP="00203F83">
      <w:pPr>
        <w:pStyle w:val="Default"/>
        <w:rPr>
          <w:sz w:val="22"/>
          <w:szCs w:val="22"/>
        </w:rPr>
      </w:pPr>
    </w:p>
    <w:p w14:paraId="61275438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 w:rsidR="00203F83">
        <w:rPr>
          <w:b/>
          <w:bCs/>
          <w:sz w:val="22"/>
          <w:szCs w:val="22"/>
        </w:rPr>
        <w:t xml:space="preserve">IV. </w:t>
      </w:r>
    </w:p>
    <w:p w14:paraId="3CD6DB0F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  <w:r w:rsidR="00203F83">
        <w:rPr>
          <w:b/>
          <w:bCs/>
          <w:sz w:val="22"/>
          <w:szCs w:val="22"/>
        </w:rPr>
        <w:t>Postup při poskytování dotace</w:t>
      </w:r>
    </w:p>
    <w:p w14:paraId="199EABD0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7320A79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Žádost o dotaci z rozpočtu </w:t>
      </w:r>
      <w:r w:rsidR="000C1BC1">
        <w:rPr>
          <w:sz w:val="22"/>
          <w:szCs w:val="22"/>
        </w:rPr>
        <w:t xml:space="preserve">obce </w:t>
      </w:r>
      <w:r>
        <w:rPr>
          <w:sz w:val="22"/>
          <w:szCs w:val="22"/>
        </w:rPr>
        <w:t>včetně povinných příloh zpracovaných v souladu s těmito pravidly je nutné podat ve stanoveném termínu v písemné podobě a na předepsaném formuláři (osobním doručením, datovou schránkou, poštou</w:t>
      </w:r>
      <w:r w:rsidR="004A3492">
        <w:rPr>
          <w:sz w:val="22"/>
          <w:szCs w:val="22"/>
        </w:rPr>
        <w:t>, emailem</w:t>
      </w:r>
      <w:r>
        <w:rPr>
          <w:sz w:val="22"/>
          <w:szCs w:val="22"/>
        </w:rPr>
        <w:t>). Formulář žádosti lze zí</w:t>
      </w:r>
      <w:r w:rsidR="004A3492">
        <w:rPr>
          <w:sz w:val="22"/>
          <w:szCs w:val="22"/>
        </w:rPr>
        <w:t xml:space="preserve">skat na </w:t>
      </w:r>
      <w:r w:rsidR="00183F6A">
        <w:rPr>
          <w:sz w:val="22"/>
          <w:szCs w:val="22"/>
        </w:rPr>
        <w:t>Obecním úřadě</w:t>
      </w:r>
      <w:r>
        <w:rPr>
          <w:sz w:val="22"/>
          <w:szCs w:val="22"/>
        </w:rPr>
        <w:t xml:space="preserve"> nebo na internetových stránkách </w:t>
      </w:r>
      <w:r w:rsidR="00BA28EF">
        <w:rPr>
          <w:sz w:val="22"/>
          <w:szCs w:val="22"/>
        </w:rPr>
        <w:t xml:space="preserve">obce </w:t>
      </w:r>
      <w:r>
        <w:rPr>
          <w:sz w:val="22"/>
          <w:szCs w:val="22"/>
        </w:rPr>
        <w:t>www.</w:t>
      </w:r>
      <w:r w:rsidR="00183F6A">
        <w:rPr>
          <w:sz w:val="22"/>
          <w:szCs w:val="22"/>
        </w:rPr>
        <w:t>obecsporice.cz</w:t>
      </w:r>
      <w:r>
        <w:rPr>
          <w:sz w:val="22"/>
          <w:szCs w:val="22"/>
        </w:rPr>
        <w:t xml:space="preserve">. </w:t>
      </w:r>
    </w:p>
    <w:p w14:paraId="55C8C1D6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</w:t>
      </w:r>
      <w:r w:rsidR="00203F83">
        <w:rPr>
          <w:sz w:val="22"/>
          <w:szCs w:val="22"/>
        </w:rPr>
        <w:t xml:space="preserve">. Specifikace povinných náležitostí žádosti: </w:t>
      </w:r>
    </w:p>
    <w:p w14:paraId="11C10E94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identifikace žadatele (název spolku, sídlo, IČ, jméno a příjmení statutárního zástupce, bankovní spojení apod.), </w:t>
      </w:r>
    </w:p>
    <w:p w14:paraId="36590375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charakteristika akce či činnosti, na kterou je dotace požadována, </w:t>
      </w:r>
    </w:p>
    <w:p w14:paraId="0FE6621E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předpokládaný návrh rozpočtu na akci či činnost, </w:t>
      </w:r>
    </w:p>
    <w:p w14:paraId="144EDEBC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výše požadovaného příspěvku, výše spolufinancování z vlastních zdrojů, </w:t>
      </w:r>
    </w:p>
    <w:p w14:paraId="30C390DD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kopie výpisu (internetový výpis) z obchodního rejstříku nebo kopie živnostenského listu, stanovy nebo jiné osvědčení o existenci subjektu/oprávnění k provozování určité činnosti, </w:t>
      </w:r>
    </w:p>
    <w:p w14:paraId="59993B76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čestné prohlášení – prokázání podmínky bezdlužnosti (příloha č. 2), </w:t>
      </w:r>
    </w:p>
    <w:p w14:paraId="668AFB27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podpis statutárního zástupce. </w:t>
      </w:r>
    </w:p>
    <w:p w14:paraId="7CD1E679" w14:textId="77777777" w:rsidR="00E2347F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3</w:t>
      </w:r>
      <w:r w:rsidR="00203F83">
        <w:rPr>
          <w:sz w:val="22"/>
          <w:szCs w:val="22"/>
        </w:rPr>
        <w:t xml:space="preserve">. Žádost se považuje za úplnou, je-li řádně vyplněna a obsahuje všechny požadované náležitosti. </w:t>
      </w:r>
      <w:r>
        <w:rPr>
          <w:sz w:val="22"/>
          <w:szCs w:val="22"/>
        </w:rPr>
        <w:t xml:space="preserve">     </w:t>
      </w:r>
    </w:p>
    <w:p w14:paraId="1B83B1F6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3F83">
        <w:rPr>
          <w:sz w:val="22"/>
          <w:szCs w:val="22"/>
        </w:rPr>
        <w:t xml:space="preserve">Žádost bude vyřazena: </w:t>
      </w:r>
    </w:p>
    <w:p w14:paraId="264EE38A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pokud nebude úplná a žadatel ji na ústní nebo písemnou výzvu v</w:t>
      </w:r>
      <w:r>
        <w:rPr>
          <w:sz w:val="22"/>
          <w:szCs w:val="22"/>
        </w:rPr>
        <w:t xml:space="preserve"> požadovaném termínu nedoplní, </w:t>
      </w:r>
    </w:p>
    <w:p w14:paraId="3B7BEF50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nebude-li mít žadatel vyrovnané závazky vůči </w:t>
      </w:r>
      <w:r>
        <w:rPr>
          <w:sz w:val="22"/>
          <w:szCs w:val="22"/>
        </w:rPr>
        <w:t>obci</w:t>
      </w:r>
      <w:r w:rsidR="00203F83">
        <w:rPr>
          <w:sz w:val="22"/>
          <w:szCs w:val="22"/>
        </w:rPr>
        <w:t xml:space="preserve">. </w:t>
      </w:r>
    </w:p>
    <w:p w14:paraId="1C98A329" w14:textId="77777777" w:rsidR="00795595" w:rsidRDefault="00E2347F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203F83">
        <w:rPr>
          <w:sz w:val="22"/>
          <w:szCs w:val="22"/>
        </w:rPr>
        <w:t xml:space="preserve">. Dotační řízení včetně termínu pro podání žádostí se vyhlašuje vyvěšením na úřední desce </w:t>
      </w:r>
      <w:r>
        <w:rPr>
          <w:sz w:val="22"/>
          <w:szCs w:val="22"/>
        </w:rPr>
        <w:t>Obce Spořice</w:t>
      </w:r>
      <w:r w:rsidR="00203F83">
        <w:rPr>
          <w:sz w:val="22"/>
          <w:szCs w:val="22"/>
        </w:rPr>
        <w:t xml:space="preserve"> a na internetových stránkách </w:t>
      </w:r>
      <w:r>
        <w:rPr>
          <w:sz w:val="22"/>
          <w:szCs w:val="22"/>
        </w:rPr>
        <w:t xml:space="preserve">obce </w:t>
      </w:r>
      <w:hyperlink r:id="rId5" w:history="1">
        <w:r w:rsidR="00795595" w:rsidRPr="009132AE">
          <w:rPr>
            <w:rStyle w:val="Hypertextovodkaz"/>
            <w:sz w:val="22"/>
            <w:szCs w:val="22"/>
          </w:rPr>
          <w:t>www.obecsporice.cz</w:t>
        </w:r>
      </w:hyperlink>
      <w:r w:rsidR="00795595">
        <w:rPr>
          <w:sz w:val="22"/>
          <w:szCs w:val="22"/>
        </w:rPr>
        <w:t>.</w:t>
      </w:r>
    </w:p>
    <w:p w14:paraId="26B8203B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5</w:t>
      </w:r>
      <w:r w:rsidR="00203F83">
        <w:rPr>
          <w:sz w:val="22"/>
          <w:szCs w:val="22"/>
        </w:rPr>
        <w:t xml:space="preserve">. Dojde-li po podání žádosti ke změnám týkajících se identifikačních údajů žadatele, právní subjektivity žadatele, statutárního orgánu žadatele apod., musí být taková změna poskytovateli neprodleně písemně oznámena a doložena, a to nejpozději do 14 dnů od této změny. </w:t>
      </w:r>
    </w:p>
    <w:p w14:paraId="00B94417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6</w:t>
      </w:r>
      <w:r w:rsidR="00203F83">
        <w:rPr>
          <w:sz w:val="22"/>
          <w:szCs w:val="22"/>
        </w:rPr>
        <w:t xml:space="preserve">. Žádosti a jejich přílohy jsou veřejnou listinou, která se archivuje. Žadatelům se doložené listiny nevracejí. S osobními údaji je nakládáno v souladu se zákonem č. </w:t>
      </w:r>
      <w:r w:rsidR="00C96F14">
        <w:rPr>
          <w:sz w:val="22"/>
          <w:szCs w:val="22"/>
        </w:rPr>
        <w:t>110</w:t>
      </w:r>
      <w:r w:rsidR="00203F83">
        <w:rPr>
          <w:sz w:val="22"/>
          <w:szCs w:val="22"/>
        </w:rPr>
        <w:t>/20</w:t>
      </w:r>
      <w:r w:rsidR="00C96F14">
        <w:rPr>
          <w:sz w:val="22"/>
          <w:szCs w:val="22"/>
        </w:rPr>
        <w:t>19</w:t>
      </w:r>
      <w:r w:rsidR="00203F83">
        <w:rPr>
          <w:sz w:val="22"/>
          <w:szCs w:val="22"/>
        </w:rPr>
        <w:t xml:space="preserve"> Sb., o </w:t>
      </w:r>
      <w:r w:rsidR="00C96F14">
        <w:rPr>
          <w:sz w:val="22"/>
          <w:szCs w:val="22"/>
        </w:rPr>
        <w:t>zpracování</w:t>
      </w:r>
      <w:r w:rsidR="00203F83">
        <w:rPr>
          <w:sz w:val="22"/>
          <w:szCs w:val="22"/>
        </w:rPr>
        <w:t xml:space="preserve"> osobních údajů. </w:t>
      </w:r>
    </w:p>
    <w:p w14:paraId="5E75D2DD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7</w:t>
      </w:r>
      <w:r w:rsidR="00203F83">
        <w:rPr>
          <w:sz w:val="22"/>
          <w:szCs w:val="22"/>
        </w:rPr>
        <w:t xml:space="preserve">. Žádosti jsou obsahově posuzovány zastupitelstvem či </w:t>
      </w:r>
      <w:r w:rsidR="00D6032B">
        <w:rPr>
          <w:sz w:val="22"/>
          <w:szCs w:val="22"/>
        </w:rPr>
        <w:t>starostou obce</w:t>
      </w:r>
      <w:r w:rsidR="00203F83">
        <w:rPr>
          <w:sz w:val="22"/>
          <w:szCs w:val="22"/>
        </w:rPr>
        <w:t xml:space="preserve">, kteří v souladu s účelem poskytovaných dotací dle těchto Pravidel berou zřetel zejména na: </w:t>
      </w:r>
    </w:p>
    <w:p w14:paraId="69273E14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podporu aktivit organizované a neorganizované mládeže, </w:t>
      </w:r>
    </w:p>
    <w:p w14:paraId="218569BF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podporu subjektů soustředících se na práci s dětmi a mládeží, </w:t>
      </w:r>
    </w:p>
    <w:p w14:paraId="16368E1E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velikost členské základny, </w:t>
      </w:r>
    </w:p>
    <w:p w14:paraId="45F6E48C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zhodnocení společenské potřebnosti a předpokládaného přínosu projektu, akce, činnosti. </w:t>
      </w:r>
    </w:p>
    <w:p w14:paraId="2BAAABEC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8</w:t>
      </w:r>
      <w:r w:rsidR="00203F83">
        <w:rPr>
          <w:sz w:val="22"/>
          <w:szCs w:val="22"/>
        </w:rPr>
        <w:t xml:space="preserve">. Seznam poskytnutých dotací je bez zbytečného odkladu po schválení zastupitelstvem či </w:t>
      </w:r>
      <w:r w:rsidR="00D6032B">
        <w:rPr>
          <w:sz w:val="22"/>
          <w:szCs w:val="22"/>
        </w:rPr>
        <w:t>starostou obce</w:t>
      </w:r>
      <w:r w:rsidR="00203F83">
        <w:rPr>
          <w:sz w:val="22"/>
          <w:szCs w:val="22"/>
        </w:rPr>
        <w:t xml:space="preserve"> zveřejněn na internetových stránkách </w:t>
      </w:r>
      <w:r w:rsidR="00D6032B">
        <w:rPr>
          <w:sz w:val="22"/>
          <w:szCs w:val="22"/>
        </w:rPr>
        <w:t>obce</w:t>
      </w:r>
      <w:r w:rsidR="00203F83">
        <w:rPr>
          <w:sz w:val="22"/>
          <w:szCs w:val="22"/>
        </w:rPr>
        <w:t xml:space="preserve">. Všichni žadatelé jsou o výsledku dotačního řízení vyrozuměni. </w:t>
      </w:r>
    </w:p>
    <w:p w14:paraId="4D924723" w14:textId="77777777" w:rsidR="00203F83" w:rsidRDefault="00E2347F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203F83">
        <w:rPr>
          <w:sz w:val="22"/>
          <w:szCs w:val="22"/>
        </w:rPr>
        <w:t xml:space="preserve">. Na základě rozhodnutí zastupitelstva či </w:t>
      </w:r>
      <w:r w:rsidR="00D6032B">
        <w:rPr>
          <w:sz w:val="22"/>
          <w:szCs w:val="22"/>
        </w:rPr>
        <w:t>starosty obce</w:t>
      </w:r>
      <w:r w:rsidR="00203F83">
        <w:rPr>
          <w:sz w:val="22"/>
          <w:szCs w:val="22"/>
        </w:rPr>
        <w:t xml:space="preserve"> uzavře </w:t>
      </w:r>
      <w:r w:rsidR="00D6032B">
        <w:rPr>
          <w:sz w:val="22"/>
          <w:szCs w:val="22"/>
        </w:rPr>
        <w:t>obec</w:t>
      </w:r>
      <w:r w:rsidR="00203F83">
        <w:rPr>
          <w:sz w:val="22"/>
          <w:szCs w:val="22"/>
        </w:rPr>
        <w:t xml:space="preserve"> s příjemcem dotace písemnou smlouvu o poskytnutí dotace z rozpočtu </w:t>
      </w:r>
      <w:r w:rsidR="000C1BC1">
        <w:rPr>
          <w:sz w:val="22"/>
          <w:szCs w:val="22"/>
        </w:rPr>
        <w:t>obce</w:t>
      </w:r>
      <w:r w:rsidR="00203F83">
        <w:rPr>
          <w:sz w:val="22"/>
          <w:szCs w:val="22"/>
        </w:rPr>
        <w:t xml:space="preserve">. K podpisu smlouvy bude příjemce dotace vyzván. </w:t>
      </w:r>
    </w:p>
    <w:p w14:paraId="7FBFF1B6" w14:textId="77777777" w:rsidR="00203F83" w:rsidRDefault="00203F83" w:rsidP="00203F83">
      <w:pPr>
        <w:pStyle w:val="Default"/>
        <w:rPr>
          <w:sz w:val="22"/>
          <w:szCs w:val="22"/>
        </w:rPr>
      </w:pPr>
    </w:p>
    <w:p w14:paraId="01A8D7D2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</w:p>
    <w:p w14:paraId="456C3AC7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</w:p>
    <w:p w14:paraId="6417B391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</w:p>
    <w:p w14:paraId="7C50ADB8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 w:rsidR="00203F83">
        <w:rPr>
          <w:b/>
          <w:bCs/>
          <w:sz w:val="22"/>
          <w:szCs w:val="22"/>
        </w:rPr>
        <w:t>V.</w:t>
      </w:r>
    </w:p>
    <w:p w14:paraId="3E256933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C419F05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</w:t>
      </w:r>
      <w:r w:rsidR="00203F83">
        <w:rPr>
          <w:b/>
          <w:bCs/>
          <w:sz w:val="22"/>
          <w:szCs w:val="22"/>
        </w:rPr>
        <w:t>Smlouva o poskytnutí dotace</w:t>
      </w:r>
    </w:p>
    <w:p w14:paraId="3C7E665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8283A05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1. Smlouva o poskytnutí dotace musí zejména obsahovat: </w:t>
      </w:r>
    </w:p>
    <w:p w14:paraId="1A46B0AE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označení poskytovatele, </w:t>
      </w:r>
    </w:p>
    <w:p w14:paraId="24F4B50A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označení příjemce dotace, </w:t>
      </w:r>
    </w:p>
    <w:p w14:paraId="5AD21274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účel, na který je dotace poskytována, </w:t>
      </w:r>
    </w:p>
    <w:p w14:paraId="481AD377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výši dotace, </w:t>
      </w:r>
    </w:p>
    <w:p w14:paraId="482F6894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ujednání o povinnostech příjemce: </w:t>
      </w:r>
    </w:p>
    <w:p w14:paraId="5DCBC244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nakládat s peněžními prostředky dotace hospodárně, účelně a efektivně, </w:t>
      </w:r>
    </w:p>
    <w:p w14:paraId="6CE895FF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oznámit po dobu účinnosti smlouvy změnu všech identifikačních údajů uvedených ve smlouvě, a to do 14 dnů od této změny, </w:t>
      </w:r>
    </w:p>
    <w:p w14:paraId="31CF5C09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vyhotovit a předložit v určeném termínu vyúčtování poskytnuté dotace, </w:t>
      </w:r>
    </w:p>
    <w:p w14:paraId="7B0A9D9B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vrátit nevyčerpané nebo neoprávněně čerpané peněžní prostředky. </w:t>
      </w:r>
    </w:p>
    <w:p w14:paraId="614D496E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Každá změna smluvních ujednání musí být řešena písemným dodatkem k původní smlouvě. </w:t>
      </w:r>
    </w:p>
    <w:p w14:paraId="6D06E031" w14:textId="77777777" w:rsidR="00203F83" w:rsidRDefault="00203F83" w:rsidP="00203F83">
      <w:pPr>
        <w:pStyle w:val="Default"/>
        <w:rPr>
          <w:sz w:val="22"/>
          <w:szCs w:val="22"/>
        </w:rPr>
      </w:pPr>
    </w:p>
    <w:p w14:paraId="3BD3B2D5" w14:textId="77777777" w:rsidR="00D57E7C" w:rsidRDefault="00D57E7C" w:rsidP="00203F83">
      <w:pPr>
        <w:pStyle w:val="Default"/>
        <w:rPr>
          <w:sz w:val="22"/>
          <w:szCs w:val="22"/>
        </w:rPr>
      </w:pPr>
    </w:p>
    <w:p w14:paraId="4380791C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203F83">
        <w:rPr>
          <w:b/>
          <w:bCs/>
          <w:sz w:val="22"/>
          <w:szCs w:val="22"/>
        </w:rPr>
        <w:t>VI.</w:t>
      </w:r>
    </w:p>
    <w:p w14:paraId="32B2F7F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6DED16A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="00203F83">
        <w:rPr>
          <w:b/>
          <w:bCs/>
          <w:sz w:val="22"/>
          <w:szCs w:val="22"/>
        </w:rPr>
        <w:t>Kontrola využití dotace</w:t>
      </w:r>
    </w:p>
    <w:p w14:paraId="7D148275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6DDB020" w14:textId="77777777" w:rsidR="00203F83" w:rsidRPr="00D6032B" w:rsidRDefault="00203F83" w:rsidP="00203F83">
      <w:pPr>
        <w:pStyle w:val="Default"/>
        <w:spacing w:after="39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 Poskytnutí dotace poskytnuté </w:t>
      </w:r>
      <w:r w:rsidR="003C725A">
        <w:rPr>
          <w:sz w:val="22"/>
          <w:szCs w:val="22"/>
        </w:rPr>
        <w:t xml:space="preserve">obcí </w:t>
      </w:r>
      <w:r>
        <w:rPr>
          <w:sz w:val="22"/>
          <w:szCs w:val="22"/>
        </w:rPr>
        <w:t xml:space="preserve">podléhá kontrole nakládání s poskytnutou dotací, tj. s veřejnými prostředky. Kontrolu hospodárného a účelového čerpání a použití poskytnuté dotace </w:t>
      </w:r>
      <w:r w:rsidRPr="00E753C7">
        <w:rPr>
          <w:color w:val="auto"/>
          <w:sz w:val="22"/>
          <w:szCs w:val="22"/>
        </w:rPr>
        <w:t xml:space="preserve">provádí finanční výbor </w:t>
      </w:r>
      <w:r w:rsidR="00D6032B" w:rsidRPr="00E753C7">
        <w:rPr>
          <w:color w:val="auto"/>
          <w:sz w:val="22"/>
          <w:szCs w:val="22"/>
        </w:rPr>
        <w:t>obce</w:t>
      </w:r>
      <w:r w:rsidRPr="00D6032B">
        <w:rPr>
          <w:color w:val="FF0000"/>
          <w:sz w:val="22"/>
          <w:szCs w:val="22"/>
        </w:rPr>
        <w:t xml:space="preserve">. </w:t>
      </w:r>
    </w:p>
    <w:p w14:paraId="51BA8B93" w14:textId="725BC229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Příjemce je povinen nejpozději do </w:t>
      </w:r>
      <w:r w:rsidR="00AF0FA7">
        <w:rPr>
          <w:sz w:val="22"/>
          <w:szCs w:val="22"/>
        </w:rPr>
        <w:t>15</w:t>
      </w:r>
      <w:r>
        <w:rPr>
          <w:sz w:val="22"/>
          <w:szCs w:val="22"/>
        </w:rPr>
        <w:t xml:space="preserve">. ledna následujícího kalendářního roku, po roce, ve kterém byla příjemci poskytnuta dotace odevzdat vyúčtování přijaté dotace. </w:t>
      </w:r>
    </w:p>
    <w:p w14:paraId="7C8958F8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Závěrečné vyúčtování dotace musí obsahovat: </w:t>
      </w:r>
    </w:p>
    <w:p w14:paraId="3C2728BE" w14:textId="77777777" w:rsidR="00203F83" w:rsidRDefault="00D6032B" w:rsidP="00203F83">
      <w:pPr>
        <w:pStyle w:val="Default"/>
        <w:spacing w:after="52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soupis výdajů hrazených z poskytnuté dotace v rozsahu uvedeném v příloze č. 3, </w:t>
      </w:r>
    </w:p>
    <w:p w14:paraId="4552C43C" w14:textId="77777777" w:rsidR="00203F83" w:rsidRDefault="00D6032B" w:rsidP="00203F83">
      <w:pPr>
        <w:pStyle w:val="Default"/>
        <w:spacing w:after="52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fotokopie všech dokladů. </w:t>
      </w:r>
    </w:p>
    <w:p w14:paraId="133F0904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 splnění účelu čerpané dotace a za pravdivost a správnost závěrečného vyúčtování odpovídá statutární zástupce žadatele. Příjemce dotace, který nepředloží ve stanoveném termínu vyúčtování dotace nebo dotaci použije v rozporu s podmínkami smlouvy o poskytnutí dotace, bude vyzván k nápravě, případně k vrácení dotace či její části. K vrácení dotace je povinen také ten příjemce dotace, kterému bylo kontrolou prokázáno uvedení nepravdivých informací. </w:t>
      </w:r>
    </w:p>
    <w:p w14:paraId="7449A269" w14:textId="77777777" w:rsidR="00203F83" w:rsidRDefault="00203F83" w:rsidP="00203F83">
      <w:pPr>
        <w:pStyle w:val="Default"/>
        <w:rPr>
          <w:sz w:val="22"/>
          <w:szCs w:val="22"/>
        </w:rPr>
      </w:pPr>
    </w:p>
    <w:p w14:paraId="47E88CAE" w14:textId="77777777" w:rsidR="00D57E7C" w:rsidRDefault="00D57E7C" w:rsidP="00203F83">
      <w:pPr>
        <w:pStyle w:val="Default"/>
        <w:rPr>
          <w:sz w:val="22"/>
          <w:szCs w:val="22"/>
        </w:rPr>
      </w:pPr>
    </w:p>
    <w:p w14:paraId="3F69D6D6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203F83">
        <w:rPr>
          <w:b/>
          <w:bCs/>
          <w:sz w:val="22"/>
          <w:szCs w:val="22"/>
        </w:rPr>
        <w:t xml:space="preserve">VII. </w:t>
      </w:r>
    </w:p>
    <w:p w14:paraId="5A63B199" w14:textId="77777777" w:rsidR="00203F83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203F83">
        <w:rPr>
          <w:b/>
          <w:bCs/>
          <w:sz w:val="22"/>
          <w:szCs w:val="22"/>
        </w:rPr>
        <w:t xml:space="preserve">Závěrečná ustanovení </w:t>
      </w:r>
    </w:p>
    <w:p w14:paraId="3DA11CF7" w14:textId="77777777" w:rsidR="00D57E7C" w:rsidRDefault="00D57E7C" w:rsidP="00203F83">
      <w:pPr>
        <w:pStyle w:val="Default"/>
        <w:rPr>
          <w:sz w:val="22"/>
          <w:szCs w:val="22"/>
        </w:rPr>
      </w:pPr>
    </w:p>
    <w:p w14:paraId="68E0F629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Veškeré informace o dotacích, Pravidla a formuláře jsou k dispozici na internetových stránkách </w:t>
      </w:r>
      <w:r w:rsidR="00795595">
        <w:rPr>
          <w:sz w:val="22"/>
          <w:szCs w:val="22"/>
        </w:rPr>
        <w:t>obce</w:t>
      </w:r>
      <w:r>
        <w:rPr>
          <w:sz w:val="22"/>
          <w:szCs w:val="22"/>
        </w:rPr>
        <w:t xml:space="preserve"> www.</w:t>
      </w:r>
      <w:r w:rsidR="00795595">
        <w:rPr>
          <w:sz w:val="22"/>
          <w:szCs w:val="22"/>
        </w:rPr>
        <w:t>obecsporice</w:t>
      </w:r>
      <w:r>
        <w:rPr>
          <w:sz w:val="22"/>
          <w:szCs w:val="22"/>
        </w:rPr>
        <w:t xml:space="preserve">cz a na </w:t>
      </w:r>
      <w:r w:rsidR="00795595">
        <w:rPr>
          <w:sz w:val="22"/>
          <w:szCs w:val="22"/>
        </w:rPr>
        <w:t>obecním úřadě.</w:t>
      </w:r>
      <w:r>
        <w:rPr>
          <w:sz w:val="22"/>
          <w:szCs w:val="22"/>
        </w:rPr>
        <w:t xml:space="preserve"> </w:t>
      </w:r>
    </w:p>
    <w:p w14:paraId="19507936" w14:textId="77777777" w:rsidR="00D57E7C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Příjemce dotace se zavazuje, že bude spolupracovat při pořádání všech kulturních a dalších akcích pořádaných </w:t>
      </w:r>
      <w:r w:rsidR="00795595">
        <w:rPr>
          <w:sz w:val="22"/>
          <w:szCs w:val="22"/>
        </w:rPr>
        <w:t>obcí Spořice</w:t>
      </w:r>
      <w:r>
        <w:rPr>
          <w:sz w:val="22"/>
          <w:szCs w:val="22"/>
        </w:rPr>
        <w:t xml:space="preserve">, bude pravidelně přispívat svými články do </w:t>
      </w:r>
      <w:r w:rsidR="00795595">
        <w:rPr>
          <w:sz w:val="22"/>
          <w:szCs w:val="22"/>
        </w:rPr>
        <w:t>obecního</w:t>
      </w:r>
      <w:r>
        <w:rPr>
          <w:sz w:val="22"/>
          <w:szCs w:val="22"/>
        </w:rPr>
        <w:t xml:space="preserve"> zpravodaje</w:t>
      </w:r>
      <w:r w:rsidR="00795595">
        <w:rPr>
          <w:sz w:val="22"/>
          <w:szCs w:val="22"/>
        </w:rPr>
        <w:t>.</w:t>
      </w:r>
      <w:r>
        <w:rPr>
          <w:sz w:val="22"/>
          <w:szCs w:val="22"/>
        </w:rPr>
        <w:t xml:space="preserve"> V případě nedodržení tohoto ustanovení, bude k této skutečnosti přihlíženo v následujícím roce při rozhodování o výši poskytované dotace.</w:t>
      </w:r>
    </w:p>
    <w:p w14:paraId="3F46B8D3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2D56F0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Příjemce je povinen označit propagační materiály znakem </w:t>
      </w:r>
      <w:r w:rsidR="00795595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 a umístit ve svém areálu po dobu poskytování dotace reklamní panel či billboard se znakem </w:t>
      </w:r>
      <w:r w:rsidR="00795595">
        <w:rPr>
          <w:sz w:val="22"/>
          <w:szCs w:val="22"/>
        </w:rPr>
        <w:t>obce</w:t>
      </w:r>
      <w:r>
        <w:rPr>
          <w:sz w:val="22"/>
          <w:szCs w:val="22"/>
        </w:rPr>
        <w:t xml:space="preserve"> a následujícím textem „</w:t>
      </w:r>
      <w:r w:rsidR="00795595">
        <w:rPr>
          <w:sz w:val="22"/>
          <w:szCs w:val="22"/>
        </w:rPr>
        <w:t>Činnost (název</w:t>
      </w:r>
      <w:r>
        <w:rPr>
          <w:sz w:val="22"/>
          <w:szCs w:val="22"/>
        </w:rPr>
        <w:t xml:space="preserve"> spolku, klubu, sdružení apod.) je podporována z rozpočtu </w:t>
      </w:r>
      <w:r w:rsidR="00795595">
        <w:rPr>
          <w:sz w:val="22"/>
          <w:szCs w:val="22"/>
        </w:rPr>
        <w:t>obce Spořice</w:t>
      </w:r>
      <w:r>
        <w:rPr>
          <w:sz w:val="22"/>
          <w:szCs w:val="22"/>
        </w:rPr>
        <w:t>“. Současně je příjemce povinen na všech propagačních materiálech uvést, že poskytovatel finančně přispívá na činnost příjemce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Totéž je příjemce povinen uvádět po dobu poskytování dotace při kontaktu s médii, na svých případných webových stránkách a při propagaci svých aktivit. </w:t>
      </w:r>
    </w:p>
    <w:p w14:paraId="416CF853" w14:textId="77777777" w:rsidR="00D57E7C" w:rsidRDefault="00D57E7C" w:rsidP="00203F83">
      <w:pPr>
        <w:pStyle w:val="Default"/>
        <w:spacing w:after="39"/>
        <w:rPr>
          <w:sz w:val="22"/>
          <w:szCs w:val="22"/>
        </w:rPr>
      </w:pPr>
    </w:p>
    <w:p w14:paraId="0C7F5867" w14:textId="77777777" w:rsidR="00D57E7C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V odůvodněných případech si </w:t>
      </w:r>
      <w:r w:rsidR="00795595">
        <w:rPr>
          <w:sz w:val="22"/>
          <w:szCs w:val="22"/>
        </w:rPr>
        <w:t>obec</w:t>
      </w:r>
      <w:r>
        <w:rPr>
          <w:sz w:val="22"/>
          <w:szCs w:val="22"/>
        </w:rPr>
        <w:t xml:space="preserve"> vyhrazuje možnost postupovat odlišně od těchto </w:t>
      </w:r>
      <w:r w:rsidR="00482998">
        <w:rPr>
          <w:sz w:val="22"/>
          <w:szCs w:val="22"/>
        </w:rPr>
        <w:t>Pravidel</w:t>
      </w:r>
      <w:r>
        <w:rPr>
          <w:sz w:val="22"/>
          <w:szCs w:val="22"/>
        </w:rPr>
        <w:t>.</w:t>
      </w:r>
    </w:p>
    <w:p w14:paraId="0C6F2F81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7E114D" w14:textId="77777777" w:rsidR="00E753C7" w:rsidRDefault="00E753C7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57E7C">
        <w:rPr>
          <w:sz w:val="22"/>
          <w:szCs w:val="22"/>
        </w:rPr>
        <w:t>Tato pravidla schválilo zastupitelstvo ob</w:t>
      </w:r>
      <w:r w:rsidR="000B16B3">
        <w:rPr>
          <w:sz w:val="22"/>
          <w:szCs w:val="22"/>
        </w:rPr>
        <w:t xml:space="preserve">ce svým usnesením č. </w:t>
      </w:r>
      <w:proofErr w:type="gramStart"/>
      <w:r w:rsidR="000B16B3">
        <w:rPr>
          <w:sz w:val="22"/>
          <w:szCs w:val="22"/>
        </w:rPr>
        <w:t xml:space="preserve">6 </w:t>
      </w:r>
      <w:r w:rsidR="00D57E7C">
        <w:rPr>
          <w:sz w:val="22"/>
          <w:szCs w:val="22"/>
        </w:rPr>
        <w:t xml:space="preserve"> dne</w:t>
      </w:r>
      <w:proofErr w:type="gramEnd"/>
      <w:r w:rsidR="00D57E7C">
        <w:rPr>
          <w:sz w:val="22"/>
          <w:szCs w:val="22"/>
        </w:rPr>
        <w:t xml:space="preserve"> 9.</w:t>
      </w:r>
      <w:r w:rsidR="00D024D7">
        <w:rPr>
          <w:sz w:val="22"/>
          <w:szCs w:val="22"/>
        </w:rPr>
        <w:t xml:space="preserve"> </w:t>
      </w:r>
      <w:r w:rsidR="00D57E7C">
        <w:rPr>
          <w:sz w:val="22"/>
          <w:szCs w:val="22"/>
        </w:rPr>
        <w:t>12.</w:t>
      </w:r>
      <w:r w:rsidR="00D024D7">
        <w:rPr>
          <w:sz w:val="22"/>
          <w:szCs w:val="22"/>
        </w:rPr>
        <w:t xml:space="preserve"> </w:t>
      </w:r>
      <w:r w:rsidR="00D57E7C">
        <w:rPr>
          <w:sz w:val="22"/>
          <w:szCs w:val="22"/>
        </w:rPr>
        <w:t>2015 a nabývají platnosti a účinnosti dnem schválení.</w:t>
      </w:r>
    </w:p>
    <w:p w14:paraId="1F6A7B9C" w14:textId="77777777" w:rsidR="00203F83" w:rsidRDefault="00203F83" w:rsidP="00203F83">
      <w:pPr>
        <w:pStyle w:val="Default"/>
        <w:rPr>
          <w:sz w:val="22"/>
          <w:szCs w:val="22"/>
        </w:rPr>
      </w:pPr>
    </w:p>
    <w:p w14:paraId="5314D1D5" w14:textId="77777777" w:rsidR="00795595" w:rsidRDefault="00795595" w:rsidP="00203F83">
      <w:pPr>
        <w:pStyle w:val="Default"/>
        <w:rPr>
          <w:sz w:val="22"/>
          <w:szCs w:val="22"/>
        </w:rPr>
      </w:pPr>
    </w:p>
    <w:p w14:paraId="60C2C121" w14:textId="77777777" w:rsidR="00795595" w:rsidRDefault="00795595" w:rsidP="00203F83">
      <w:pPr>
        <w:pStyle w:val="Default"/>
        <w:rPr>
          <w:sz w:val="22"/>
          <w:szCs w:val="22"/>
        </w:rPr>
      </w:pPr>
    </w:p>
    <w:p w14:paraId="2A77E648" w14:textId="77777777" w:rsidR="00795595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795595">
        <w:rPr>
          <w:sz w:val="22"/>
          <w:szCs w:val="22"/>
        </w:rPr>
        <w:t xml:space="preserve">e Spořicích dne </w:t>
      </w:r>
    </w:p>
    <w:p w14:paraId="54CA2315" w14:textId="77777777" w:rsidR="00441053" w:rsidRDefault="00441053" w:rsidP="00203F83">
      <w:pPr>
        <w:pStyle w:val="Default"/>
        <w:rPr>
          <w:sz w:val="22"/>
          <w:szCs w:val="22"/>
        </w:rPr>
      </w:pPr>
    </w:p>
    <w:p w14:paraId="69B0CF0B" w14:textId="77777777" w:rsidR="00441053" w:rsidRDefault="00441053" w:rsidP="00203F83">
      <w:pPr>
        <w:pStyle w:val="Default"/>
        <w:rPr>
          <w:sz w:val="22"/>
          <w:szCs w:val="22"/>
        </w:rPr>
      </w:pPr>
    </w:p>
    <w:p w14:paraId="3F03C0D9" w14:textId="77777777" w:rsidR="00441053" w:rsidRDefault="00441053" w:rsidP="00203F83">
      <w:pPr>
        <w:pStyle w:val="Default"/>
        <w:rPr>
          <w:sz w:val="22"/>
          <w:szCs w:val="22"/>
        </w:rPr>
      </w:pPr>
    </w:p>
    <w:p w14:paraId="0E0A153C" w14:textId="77777777" w:rsidR="00795595" w:rsidRDefault="00795595" w:rsidP="00203F83">
      <w:pPr>
        <w:pStyle w:val="Default"/>
        <w:rPr>
          <w:sz w:val="22"/>
          <w:szCs w:val="22"/>
        </w:rPr>
      </w:pPr>
    </w:p>
    <w:p w14:paraId="33DD4E74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177FB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</w:t>
      </w:r>
      <w:r w:rsidR="00795595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..……………………………………………… </w:t>
      </w:r>
    </w:p>
    <w:p w14:paraId="3C8ABB69" w14:textId="77777777" w:rsidR="00203F83" w:rsidRDefault="00795595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Roman Brand, starosta obce                                   </w:t>
      </w:r>
      <w:r w:rsidR="002C7184">
        <w:rPr>
          <w:sz w:val="22"/>
          <w:szCs w:val="22"/>
        </w:rPr>
        <w:t xml:space="preserve">                             </w:t>
      </w:r>
      <w:r w:rsidR="00203F83">
        <w:rPr>
          <w:sz w:val="22"/>
          <w:szCs w:val="22"/>
        </w:rPr>
        <w:t xml:space="preserve">místostarosta starosta </w:t>
      </w:r>
    </w:p>
    <w:p w14:paraId="31448CA1" w14:textId="77777777" w:rsidR="00795595" w:rsidRDefault="00795595" w:rsidP="00203F83">
      <w:pPr>
        <w:pStyle w:val="Default"/>
        <w:rPr>
          <w:sz w:val="22"/>
          <w:szCs w:val="22"/>
        </w:rPr>
      </w:pPr>
    </w:p>
    <w:p w14:paraId="2DD3BC07" w14:textId="77777777" w:rsidR="00795595" w:rsidRDefault="00795595" w:rsidP="00203F83">
      <w:pPr>
        <w:pStyle w:val="Default"/>
        <w:rPr>
          <w:sz w:val="22"/>
          <w:szCs w:val="22"/>
        </w:rPr>
      </w:pPr>
    </w:p>
    <w:p w14:paraId="2EE13395" w14:textId="77777777" w:rsidR="00795595" w:rsidRDefault="00795595" w:rsidP="00203F83">
      <w:pPr>
        <w:pStyle w:val="Default"/>
        <w:rPr>
          <w:sz w:val="22"/>
          <w:szCs w:val="22"/>
        </w:rPr>
      </w:pPr>
    </w:p>
    <w:p w14:paraId="1084A935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Přílohy: </w:t>
      </w:r>
    </w:p>
    <w:p w14:paraId="4C5C141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1 – Formulář žádosti o poskytnutí dotace z rozpočtu města </w:t>
      </w:r>
    </w:p>
    <w:p w14:paraId="037ACAC3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2 – Vzor čestného prohlášení </w:t>
      </w:r>
    </w:p>
    <w:p w14:paraId="18C1549D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3 – Seznam </w:t>
      </w:r>
      <w:r w:rsidR="00795595">
        <w:rPr>
          <w:sz w:val="22"/>
          <w:szCs w:val="22"/>
        </w:rPr>
        <w:t>dokladů</w:t>
      </w:r>
      <w:r>
        <w:rPr>
          <w:sz w:val="22"/>
          <w:szCs w:val="22"/>
        </w:rPr>
        <w:t xml:space="preserve"> </w:t>
      </w:r>
    </w:p>
    <w:p w14:paraId="4BD7C03C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95595">
        <w:rPr>
          <w:sz w:val="22"/>
          <w:szCs w:val="22"/>
        </w:rPr>
        <w:t>4</w:t>
      </w:r>
      <w:r>
        <w:rPr>
          <w:sz w:val="22"/>
          <w:szCs w:val="22"/>
        </w:rPr>
        <w:t xml:space="preserve"> – Vzor veřejnoprávní smlouvy </w:t>
      </w:r>
    </w:p>
    <w:sectPr w:rsidR="002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85966"/>
    <w:multiLevelType w:val="hybridMultilevel"/>
    <w:tmpl w:val="FF952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097E80"/>
    <w:multiLevelType w:val="hybridMultilevel"/>
    <w:tmpl w:val="DB21B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551AC5"/>
    <w:multiLevelType w:val="hybridMultilevel"/>
    <w:tmpl w:val="01045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A4C156"/>
    <w:multiLevelType w:val="hybridMultilevel"/>
    <w:tmpl w:val="25B87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4CB31A"/>
    <w:multiLevelType w:val="hybridMultilevel"/>
    <w:tmpl w:val="E77757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D1A477"/>
    <w:multiLevelType w:val="hybridMultilevel"/>
    <w:tmpl w:val="E8EDA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DDB9E"/>
    <w:multiLevelType w:val="hybridMultilevel"/>
    <w:tmpl w:val="3DD06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F3BCC3"/>
    <w:multiLevelType w:val="hybridMultilevel"/>
    <w:tmpl w:val="C3D10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E82B7C"/>
    <w:multiLevelType w:val="hybridMultilevel"/>
    <w:tmpl w:val="EC397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75B55E"/>
    <w:multiLevelType w:val="hybridMultilevel"/>
    <w:tmpl w:val="370A1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25B8F9"/>
    <w:multiLevelType w:val="hybridMultilevel"/>
    <w:tmpl w:val="83D95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83"/>
    <w:rsid w:val="000B16B3"/>
    <w:rsid w:val="000C1BC1"/>
    <w:rsid w:val="00143BC9"/>
    <w:rsid w:val="00183F6A"/>
    <w:rsid w:val="001C70CD"/>
    <w:rsid w:val="00203F83"/>
    <w:rsid w:val="002C7184"/>
    <w:rsid w:val="003C725A"/>
    <w:rsid w:val="00441053"/>
    <w:rsid w:val="00482998"/>
    <w:rsid w:val="004A3492"/>
    <w:rsid w:val="006D209E"/>
    <w:rsid w:val="00795595"/>
    <w:rsid w:val="00AF0FA7"/>
    <w:rsid w:val="00B50A4A"/>
    <w:rsid w:val="00BA28EF"/>
    <w:rsid w:val="00C96F14"/>
    <w:rsid w:val="00D024D7"/>
    <w:rsid w:val="00D37FC5"/>
    <w:rsid w:val="00D4384C"/>
    <w:rsid w:val="00D57E7C"/>
    <w:rsid w:val="00D6032B"/>
    <w:rsid w:val="00E10060"/>
    <w:rsid w:val="00E2347F"/>
    <w:rsid w:val="00E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C37"/>
  <w15:docId w15:val="{FBC4F39B-4B23-44FE-B809-8710329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3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sp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Nailfactory</dc:creator>
  <cp:lastModifiedBy>podatelna</cp:lastModifiedBy>
  <cp:revision>8</cp:revision>
  <cp:lastPrinted>2015-12-11T06:54:00Z</cp:lastPrinted>
  <dcterms:created xsi:type="dcterms:W3CDTF">2015-11-23T09:42:00Z</dcterms:created>
  <dcterms:modified xsi:type="dcterms:W3CDTF">2022-01-10T07:46:00Z</dcterms:modified>
</cp:coreProperties>
</file>