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4F6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</w:p>
    <w:p w14:paraId="474B7471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BC9560C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23AF810" w14:textId="34BEEE51"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14:paraId="672A6659" w14:textId="77777777" w:rsidR="004A129A" w:rsidRDefault="004A129A" w:rsidP="004A129A">
      <w:pPr>
        <w:rPr>
          <w:lang w:eastAsia="en-US"/>
        </w:rPr>
      </w:pPr>
    </w:p>
    <w:p w14:paraId="0A37501D" w14:textId="77777777" w:rsidR="004A129A" w:rsidRDefault="004A129A" w:rsidP="004A129A">
      <w:pPr>
        <w:pStyle w:val="Default"/>
      </w:pPr>
    </w:p>
    <w:p w14:paraId="767FD892" w14:textId="77777777" w:rsidR="004A129A" w:rsidRDefault="004A129A" w:rsidP="004A129A">
      <w:pPr>
        <w:pStyle w:val="Pa0"/>
        <w:spacing w:before="20"/>
        <w:jc w:val="both"/>
        <w:rPr>
          <w:rFonts w:cs="Graublau Sans Extra Light"/>
          <w:color w:val="000000"/>
          <w:sz w:val="28"/>
          <w:szCs w:val="28"/>
        </w:rPr>
      </w:pPr>
      <w:r>
        <w:rPr>
          <w:rStyle w:val="A1"/>
        </w:rPr>
        <w:t>Chráníme vaše údaje</w:t>
      </w:r>
    </w:p>
    <w:p w14:paraId="483CD4CF" w14:textId="77777777" w:rsidR="004A129A" w:rsidRPr="0010302E" w:rsidRDefault="004A129A" w:rsidP="004A129A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 xml:space="preserve">Tímto dokumentem vám poskytujeme informace o vašich právech souvisejících se zpracováváním vašich osobních údajů.  Při zpracovávání osobních údajů se řídíme právními předpisy, zejména </w:t>
      </w:r>
      <w:r w:rsidR="00096E04">
        <w:rPr>
          <w:rFonts w:ascii="Verdana" w:hAnsi="Verdana"/>
          <w:bCs/>
          <w:sz w:val="22"/>
          <w:szCs w:val="22"/>
        </w:rPr>
        <w:t>nařízením Evropské unie</w:t>
      </w:r>
      <w:r w:rsidR="00096E04" w:rsidRPr="0010302E">
        <w:rPr>
          <w:rFonts w:ascii="Verdana" w:hAnsi="Verdana"/>
          <w:bCs/>
          <w:sz w:val="22"/>
          <w:szCs w:val="22"/>
        </w:rPr>
        <w:t xml:space="preserve"> </w:t>
      </w:r>
      <w:r w:rsidRPr="0010302E">
        <w:rPr>
          <w:rFonts w:ascii="Verdana" w:hAnsi="Verdana"/>
          <w:bCs/>
          <w:sz w:val="22"/>
          <w:szCs w:val="22"/>
        </w:rPr>
        <w:t>o ochraně osobních údajů</w:t>
      </w:r>
      <w:r w:rsidR="00096E04">
        <w:rPr>
          <w:rFonts w:ascii="Verdana" w:hAnsi="Verdana"/>
          <w:bCs/>
          <w:sz w:val="22"/>
          <w:szCs w:val="22"/>
        </w:rPr>
        <w:t xml:space="preserve"> (GDPR)</w:t>
      </w:r>
      <w:r w:rsidR="00DB5872">
        <w:rPr>
          <w:rFonts w:ascii="Verdana" w:hAnsi="Verdana"/>
          <w:bCs/>
          <w:sz w:val="22"/>
          <w:szCs w:val="22"/>
        </w:rPr>
        <w:t xml:space="preserve"> platného od </w:t>
      </w:r>
      <w:r w:rsidR="00DB5872" w:rsidRPr="00DB5872">
        <w:rPr>
          <w:rFonts w:ascii="Verdana" w:hAnsi="Verdana"/>
          <w:bCs/>
          <w:sz w:val="22"/>
          <w:szCs w:val="22"/>
        </w:rPr>
        <w:t>2016/679 ze dne 27. dubna 2016</w:t>
      </w:r>
      <w:r w:rsidR="00DB5872">
        <w:rPr>
          <w:rFonts w:ascii="Verdana" w:hAnsi="Verdana"/>
          <w:bCs/>
          <w:sz w:val="22"/>
          <w:szCs w:val="22"/>
        </w:rPr>
        <w:t xml:space="preserve"> s nabytím účinnosti od 25.5.2018</w:t>
      </w:r>
      <w:r w:rsidR="00766B36">
        <w:rPr>
          <w:rFonts w:ascii="Verdana" w:hAnsi="Verdana"/>
          <w:bCs/>
          <w:sz w:val="22"/>
          <w:szCs w:val="22"/>
        </w:rPr>
        <w:t>.</w:t>
      </w:r>
      <w:r w:rsidRPr="0010302E">
        <w:rPr>
          <w:rFonts w:ascii="Verdana" w:hAnsi="Verdana"/>
          <w:bCs/>
          <w:sz w:val="22"/>
          <w:szCs w:val="22"/>
        </w:rPr>
        <w:t xml:space="preserve"> Zpracovávání osobních údajů probíhá vždy pouze v rozsahu daném konkrétní službou nebo účelem zpracování.</w:t>
      </w:r>
    </w:p>
    <w:p w14:paraId="5DAB6C7B" w14:textId="77777777" w:rsidR="0024589D" w:rsidRDefault="0024589D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35C4CABE" w14:textId="77777777" w:rsidR="00096E04" w:rsidRPr="00F35D5F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F35D5F">
        <w:rPr>
          <w:rFonts w:ascii="Verdana" w:hAnsi="Verdana" w:cstheme="minorHAnsi"/>
          <w:b/>
          <w:sz w:val="22"/>
          <w:szCs w:val="22"/>
        </w:rPr>
        <w:t xml:space="preserve">Správcem </w:t>
      </w:r>
      <w:r w:rsidR="00BC7339" w:rsidRPr="00F35D5F">
        <w:rPr>
          <w:rFonts w:ascii="Verdana" w:hAnsi="Verdana" w:cstheme="minorHAnsi"/>
          <w:b/>
          <w:sz w:val="22"/>
          <w:szCs w:val="22"/>
        </w:rPr>
        <w:t xml:space="preserve">vašich </w:t>
      </w:r>
      <w:r w:rsidRPr="00F35D5F">
        <w:rPr>
          <w:rFonts w:ascii="Verdana" w:hAnsi="Verdana" w:cstheme="minorHAnsi"/>
          <w:b/>
          <w:sz w:val="22"/>
          <w:szCs w:val="22"/>
        </w:rPr>
        <w:t>osobních údajů je</w:t>
      </w:r>
      <w:r w:rsidR="00096E04" w:rsidRPr="00F35D5F">
        <w:rPr>
          <w:rFonts w:ascii="Verdana" w:hAnsi="Verdana" w:cstheme="minorHAnsi"/>
          <w:b/>
          <w:sz w:val="22"/>
          <w:szCs w:val="22"/>
        </w:rPr>
        <w:t>:</w:t>
      </w:r>
    </w:p>
    <w:p w14:paraId="42A6AC05" w14:textId="67B25A28" w:rsidR="000C6010" w:rsidRPr="00EE2875" w:rsidRDefault="00422D76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EE2875">
        <w:rPr>
          <w:rFonts w:ascii="Verdana" w:hAnsi="Verdana" w:cstheme="minorHAnsi"/>
          <w:sz w:val="22"/>
          <w:szCs w:val="22"/>
        </w:rPr>
        <w:t xml:space="preserve">Obecní knihovna </w:t>
      </w:r>
      <w:r w:rsidR="000A6403">
        <w:rPr>
          <w:rFonts w:ascii="Verdana" w:hAnsi="Verdana" w:cstheme="minorHAnsi"/>
          <w:sz w:val="22"/>
          <w:szCs w:val="22"/>
        </w:rPr>
        <w:t>Spořice</w:t>
      </w:r>
    </w:p>
    <w:p w14:paraId="65D727D2" w14:textId="49EA5F22" w:rsidR="00096E04" w:rsidRPr="00EE2875" w:rsidRDefault="000A6403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U koupaliště 494</w:t>
      </w:r>
    </w:p>
    <w:p w14:paraId="342461C4" w14:textId="01E96598" w:rsidR="00096E04" w:rsidRPr="00EE2875" w:rsidRDefault="000A6403" w:rsidP="000C6010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431 01 Spořice</w:t>
      </w:r>
    </w:p>
    <w:p w14:paraId="7E881B10" w14:textId="4FAB336E" w:rsidR="005972AA" w:rsidRPr="00EE2875" w:rsidRDefault="00096E04" w:rsidP="00F35D5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EE2875">
        <w:rPr>
          <w:rFonts w:ascii="Verdana" w:hAnsi="Verdana" w:cstheme="minorHAnsi"/>
          <w:sz w:val="22"/>
          <w:szCs w:val="22"/>
        </w:rPr>
        <w:t>/</w:t>
      </w:r>
      <w:r w:rsidR="005972AA" w:rsidRPr="00EE2875">
        <w:rPr>
          <w:rFonts w:ascii="Verdana" w:hAnsi="Verdana" w:cstheme="minorHAnsi"/>
          <w:sz w:val="22"/>
          <w:szCs w:val="22"/>
        </w:rPr>
        <w:t xml:space="preserve">dále jen </w:t>
      </w:r>
      <w:r w:rsidR="00803145" w:rsidRPr="00EE2875">
        <w:rPr>
          <w:rFonts w:ascii="Verdana" w:hAnsi="Verdana" w:cstheme="minorHAnsi"/>
          <w:sz w:val="22"/>
          <w:szCs w:val="22"/>
        </w:rPr>
        <w:t>Knihovna</w:t>
      </w:r>
      <w:r w:rsidR="00575067" w:rsidRPr="00EE2875">
        <w:rPr>
          <w:rFonts w:ascii="Verdana" w:hAnsi="Verdana" w:cstheme="minorHAnsi"/>
          <w:sz w:val="22"/>
          <w:szCs w:val="22"/>
        </w:rPr>
        <w:t xml:space="preserve"> (KK)</w:t>
      </w:r>
      <w:r w:rsidR="00803145" w:rsidRPr="00EE2875">
        <w:rPr>
          <w:rFonts w:ascii="Verdana" w:hAnsi="Verdana" w:cstheme="minorHAnsi"/>
          <w:sz w:val="22"/>
          <w:szCs w:val="22"/>
        </w:rPr>
        <w:t xml:space="preserve"> </w:t>
      </w:r>
      <w:r w:rsidRPr="00EE2875">
        <w:rPr>
          <w:rFonts w:ascii="Verdana" w:hAnsi="Verdana" w:cstheme="minorHAnsi"/>
          <w:sz w:val="22"/>
          <w:szCs w:val="22"/>
        </w:rPr>
        <w:t>/</w:t>
      </w:r>
      <w:r w:rsidR="005972AA" w:rsidRPr="00EE2875">
        <w:rPr>
          <w:rFonts w:ascii="Verdana" w:hAnsi="Verdana" w:cstheme="minorHAnsi"/>
          <w:sz w:val="22"/>
          <w:szCs w:val="22"/>
        </w:rPr>
        <w:t>)</w:t>
      </w:r>
    </w:p>
    <w:p w14:paraId="02EB378F" w14:textId="77777777" w:rsidR="00766B36" w:rsidRDefault="00766B36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58D312F2" w14:textId="77777777"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14:paraId="6A05A809" w14:textId="77777777"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14:paraId="1544A36B" w14:textId="77777777" w:rsidR="00A54588" w:rsidRPr="00575067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575067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14:paraId="199F4972" w14:textId="022AC56A" w:rsidR="00A54588" w:rsidRPr="00A54588" w:rsidRDefault="00803145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theme="minorHAnsi"/>
          <w:sz w:val="22"/>
          <w:szCs w:val="22"/>
        </w:rPr>
        <w:t xml:space="preserve"> Knihovna</w:t>
      </w:r>
      <w:r w:rsidR="00A54588" w:rsidRPr="00575067">
        <w:rPr>
          <w:rFonts w:ascii="Verdana" w:hAnsi="Verdana" w:cs="Arial"/>
          <w:sz w:val="22"/>
          <w:szCs w:val="22"/>
        </w:rPr>
        <w:t xml:space="preserve"> se</w:t>
      </w:r>
      <w:r w:rsidR="00A54588" w:rsidRPr="00A54588">
        <w:rPr>
          <w:rFonts w:ascii="Verdana" w:hAnsi="Verdana" w:cs="Arial"/>
          <w:sz w:val="22"/>
          <w:szCs w:val="22"/>
        </w:rPr>
        <w:t xml:space="preserve"> zavazuje dodržovat povinnosti v oblasti ochrany osobních údajů tak, aby byla chráněna práva všech subjektů, jejichž osobní údaje </w:t>
      </w:r>
      <w:r>
        <w:rPr>
          <w:rFonts w:ascii="Verdana" w:hAnsi="Verdana" w:cs="Arial"/>
          <w:sz w:val="22"/>
          <w:szCs w:val="22"/>
        </w:rPr>
        <w:t>knihovna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14:paraId="072924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14:paraId="00F4DFA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14:paraId="31CD63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14:paraId="3482587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5A39BBE3" w14:textId="77777777"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14:paraId="0E6F8D25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jsou zpracovávány za účelem</w:t>
      </w:r>
    </w:p>
    <w:p w14:paraId="68866FAC" w14:textId="3DE42962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ochrany majetku K</w:t>
      </w:r>
      <w:r w:rsidR="00575067">
        <w:rPr>
          <w:rFonts w:ascii="Verdana" w:hAnsi="Verdana" w:cs="Arial"/>
          <w:sz w:val="22"/>
          <w:szCs w:val="22"/>
        </w:rPr>
        <w:t>nihovny</w:t>
      </w:r>
      <w:r w:rsidRPr="00F459C4">
        <w:rPr>
          <w:rFonts w:ascii="Verdana" w:hAnsi="Verdana" w:cs="Arial"/>
          <w:sz w:val="22"/>
          <w:szCs w:val="22"/>
        </w:rPr>
        <w:t xml:space="preserve"> při půjčování dokumentů z fondu knihovny</w:t>
      </w:r>
    </w:p>
    <w:p w14:paraId="08771246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poskytování kvalitních služeb uživatelům v co největším rozsahu</w:t>
      </w:r>
    </w:p>
    <w:p w14:paraId="5B04B369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lastRenderedPageBreak/>
        <w:t>statistického hodnocení činnosti KK  </w:t>
      </w:r>
    </w:p>
    <w:p w14:paraId="5E63B4E2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naplnění zákonných povinností</w:t>
      </w:r>
    </w:p>
    <w:p w14:paraId="321F37F7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umožnění přístupu k internetu neregistrovaným uživatelům (jednorázová registrace)</w:t>
      </w:r>
    </w:p>
    <w:p w14:paraId="72B2CDDA" w14:textId="75145F14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registrace zájemců o účast ve vzdělávacích</w:t>
      </w:r>
      <w:r w:rsidR="00575067">
        <w:rPr>
          <w:rFonts w:ascii="Verdana" w:hAnsi="Verdana" w:cs="Arial"/>
          <w:sz w:val="22"/>
          <w:szCs w:val="22"/>
        </w:rPr>
        <w:t xml:space="preserve"> a kulturních</w:t>
      </w:r>
      <w:r w:rsidRPr="00F459C4">
        <w:rPr>
          <w:rFonts w:ascii="Verdana" w:hAnsi="Verdana" w:cs="Arial"/>
          <w:sz w:val="22"/>
          <w:szCs w:val="22"/>
        </w:rPr>
        <w:t xml:space="preserve"> </w:t>
      </w:r>
      <w:r w:rsidR="00575067">
        <w:rPr>
          <w:rFonts w:ascii="Verdana" w:hAnsi="Verdana" w:cs="Arial"/>
          <w:sz w:val="22"/>
          <w:szCs w:val="22"/>
        </w:rPr>
        <w:t>akcí</w:t>
      </w:r>
      <w:r w:rsidRPr="00F459C4">
        <w:rPr>
          <w:rFonts w:ascii="Verdana" w:hAnsi="Verdana" w:cs="Arial"/>
          <w:sz w:val="22"/>
          <w:szCs w:val="22"/>
        </w:rPr>
        <w:t xml:space="preserve"> pořádaných KK</w:t>
      </w:r>
    </w:p>
    <w:p w14:paraId="50901D3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Kdo zpracovává osobní údaje </w:t>
      </w:r>
    </w:p>
    <w:p w14:paraId="43BD3B38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Osobní údaje uživatelů knihovny zpracovávají výhradně pracovníci knihovny, kteří jsou touto činností pověřeni a jsou k tomuto úkonu řádně instruováni. Osobní údaje registrovaných uživatelů předává knihovna dalším zpracovatelům v případě, že uživatel sám požádá o předání svých údajů, jestliže tak stanoví zákon nebo v případě ochrany práv knihovny při vymáhání dluhu.</w:t>
      </w:r>
    </w:p>
    <w:p w14:paraId="4D95995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Jaké údaje knihovna zpracovává a jak jsou chráněny</w:t>
      </w:r>
    </w:p>
    <w:p w14:paraId="7F27F80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KK zpracovává základní a další osobní údaje registrovaného uživatele, jeho zákonného zástupce a ručitele, statistické údaje, údaje služební, údaje účetní a právní, a to v podobě listinné i elektronické.</w:t>
      </w:r>
    </w:p>
    <w:p w14:paraId="3B629CC0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Písemnosti jsou zabezpečeny obvyklými prostředky tak, aby byl zamezen přístup nepovolaných osob, přístup k elektronické evidenci je zabezpečen hesly.</w:t>
      </w:r>
    </w:p>
    <w:p w14:paraId="51244FC9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Základní údaje žadatele o registraci – povinné údaje:</w:t>
      </w:r>
    </w:p>
    <w:p w14:paraId="7915AA48" w14:textId="28C75D4F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jméno a příjmení, datum narození, adresa trvalého pobytu</w:t>
      </w:r>
    </w:p>
    <w:p w14:paraId="4F328B4F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Další </w:t>
      </w:r>
      <w:proofErr w:type="gramStart"/>
      <w:r w:rsidRPr="00F459C4">
        <w:rPr>
          <w:rFonts w:ascii="Verdana" w:hAnsi="Verdana" w:cs="Arial"/>
          <w:sz w:val="22"/>
          <w:szCs w:val="22"/>
        </w:rPr>
        <w:t>údaje - žadatel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o registraci není povinen uvést:</w:t>
      </w:r>
    </w:p>
    <w:p w14:paraId="611738F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e-mailová adresa, akademické tituly, další možná spojení na čtenáře (telefon, fax apod.)</w:t>
      </w:r>
    </w:p>
    <w:p w14:paraId="52F1C282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ostatních uživatelů služeb knihovny, pokud jsou požadovány, jsou vždy přizpůsobeny účelu zpracování s důrazem na co nejmenší rozsah těchto údajů (přihlášky na akci knihovny apod., případně z důvodu jiného oprávněného zájmu, se kterým je uživatel vždy seznámen).</w:t>
      </w:r>
    </w:p>
    <w:p w14:paraId="1FBFE07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Údaje </w:t>
      </w:r>
      <w:proofErr w:type="gramStart"/>
      <w:r w:rsidRPr="00F459C4">
        <w:rPr>
          <w:rFonts w:ascii="Verdana" w:hAnsi="Verdana" w:cs="Arial"/>
          <w:sz w:val="22"/>
          <w:szCs w:val="22"/>
        </w:rPr>
        <w:t>služební - údaje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o provedených transakcích ve čtenářském kontě včetně místa a času transakce a jména obsluhujícího knihovníka.</w:t>
      </w:r>
    </w:p>
    <w:p w14:paraId="1F1272D9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Jsou to údaje zejména o</w:t>
      </w:r>
    </w:p>
    <w:p w14:paraId="21CCA4DC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registraci a knihovním průkazu</w:t>
      </w:r>
    </w:p>
    <w:p w14:paraId="42DD3DF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provedení a ukončení absenční výpůjčky nebo prezenční výpůjčky z fondu a veškeré operace s tím související včetně upomínek</w:t>
      </w:r>
    </w:p>
    <w:p w14:paraId="3C9F602F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objednávce a rezervaci knihovní jednotky</w:t>
      </w:r>
    </w:p>
    <w:p w14:paraId="4939C60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přihlášení uživatele k počítačové síti a výpůjčnímu protokolu KK prostřednictvím veřejného elektronického katalogu, internetu</w:t>
      </w:r>
    </w:p>
    <w:p w14:paraId="486F34BD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náhradě škody na vypůjčené knihovní jednotce</w:t>
      </w:r>
    </w:p>
    <w:p w14:paraId="6D471EF5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lastRenderedPageBreak/>
        <w:t>Údaje účetní jsou údaje o provedených peněžitých transakcích mezi uživatelem, případně ručitelem a KK, zejména o jejich účelu, místě, čase a dalších náležitostech podle § 11 odst. 1 zákona č. 563/1991 Sb., o účetnictví, ve znění pozdějších předpisů.</w:t>
      </w:r>
    </w:p>
    <w:p w14:paraId="5C7B9736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právní jsou údaje o právních krocích, které KK učinila vůči uživateli či jeho ručiteli, který se ocitl v prodlení se splněním svého dluhu. Zejména jde o údaje, kdy a kterému veřejnému úřadu byl adresován návrh směřující k obraně práv KK a jak tento úřad o návrhu rozhodl.</w:t>
      </w:r>
    </w:p>
    <w:p w14:paraId="0C64D65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Doba uchovávání osobních údajů</w:t>
      </w:r>
    </w:p>
    <w:p w14:paraId="137FE51C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Knihovna uchovává osobní údaje registrovaných uživatelů po dobu registrace a dva roky poté. Během těchto dvou let má tak uživatel možnost si členství obnovit, aniž by přišel o historii svých výpůjček. Po uplynutí této doby údaje knihovna anonymizuje, což znamená, že smaže všechny údaje, na </w:t>
      </w:r>
      <w:proofErr w:type="gramStart"/>
      <w:r w:rsidRPr="00F459C4">
        <w:rPr>
          <w:rFonts w:ascii="Verdana" w:hAnsi="Verdana" w:cs="Arial"/>
          <w:sz w:val="22"/>
          <w:szCs w:val="22"/>
        </w:rPr>
        <w:t>základě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kterých je možné uživatele identifikovat, a zbylé údaje tak není možné k němu přiřadit. Tato pak knihovna využívá pro statistické účely.</w:t>
      </w:r>
    </w:p>
    <w:p w14:paraId="2C850F4E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může požádat o likvidaci svých osobních údajů, pokud nemá vůči knihovně žádný dluh a nepřeje si nadále využívat jejích služeb.</w:t>
      </w:r>
    </w:p>
    <w:p w14:paraId="07A8FCA7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oznámí knihovně případné změny identifikačních a kontaktních osobních údajů bez zbytečného odkladu, může požádat o opravu nebo vymazání osobních údajů, které o něm knihovna zpracovává po prokázání čtenářské karty a platným osobním dokladem, a to osobně v knihovně u pracovníka centrálního pultu.</w:t>
      </w:r>
    </w:p>
    <w:p w14:paraId="60061E4C" w14:textId="2FBA36ED" w:rsidR="00003C7A" w:rsidRPr="00B65799" w:rsidRDefault="00803145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 w:rsidDel="00803145">
        <w:rPr>
          <w:rFonts w:ascii="Verdana" w:hAnsi="Verdana"/>
          <w:b/>
          <w:sz w:val="22"/>
          <w:szCs w:val="22"/>
        </w:rPr>
        <w:t xml:space="preserve"> </w:t>
      </w:r>
    </w:p>
    <w:p w14:paraId="6AC29BB5" w14:textId="77777777"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14:paraId="10609804" w14:textId="127327FC" w:rsidR="00803145" w:rsidRDefault="00803145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Knihovna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14:paraId="66D19941" w14:textId="25E97472" w:rsidR="00AA4EDA" w:rsidRDefault="0086114B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Organizace:</w:t>
      </w:r>
    </w:p>
    <w:p w14:paraId="3F616C01" w14:textId="77777777" w:rsidR="000A6403" w:rsidRDefault="000A6403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08251282" w14:textId="34254F23" w:rsidR="0086114B" w:rsidRDefault="000A6403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Městská knihovna Chomutov</w:t>
      </w:r>
    </w:p>
    <w:p w14:paraId="4B94D5A5" w14:textId="77777777" w:rsidR="00E94946" w:rsidRDefault="00E94946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39D1AC6B" w14:textId="5689937C"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14:paraId="3DEEC669" w14:textId="77777777"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14:paraId="54ACA197" w14:textId="77777777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2" w:name="_Hlk514099230"/>
      <w:bookmarkStart w:id="3" w:name="_Toc505139541"/>
      <w:bookmarkStart w:id="4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2"/>
    <w:p w14:paraId="0C16E5D0" w14:textId="06087BC6"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zda odmítne souhlas udělit. </w:t>
      </w:r>
      <w:r w:rsidR="00803145">
        <w:rPr>
          <w:rFonts w:ascii="Verdana" w:hAnsi="Verdana"/>
          <w:sz w:val="22"/>
          <w:szCs w:val="22"/>
          <w:lang w:eastAsia="en-US"/>
        </w:rPr>
        <w:t>Knihovna</w:t>
      </w:r>
      <w:r w:rsidR="00A54588">
        <w:rPr>
          <w:rFonts w:ascii="Verdana" w:hAnsi="Verdana"/>
          <w:sz w:val="22"/>
          <w:szCs w:val="22"/>
          <w:lang w:eastAsia="en-US"/>
        </w:rPr>
        <w:t xml:space="preserve"> je vázán</w:t>
      </w:r>
      <w:r w:rsidR="00E94946">
        <w:rPr>
          <w:rFonts w:ascii="Verdana" w:hAnsi="Verdana"/>
          <w:sz w:val="22"/>
          <w:szCs w:val="22"/>
          <w:lang w:eastAsia="en-US"/>
        </w:rPr>
        <w:t>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14:paraId="67B40D03" w14:textId="1BD60208"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Poskytnutý souhlas lze kdykoli odvolat. Po odvolání souhlasu nebo jeho neposkytnutí ukončí </w:t>
      </w:r>
      <w:r w:rsidR="005D6118">
        <w:rPr>
          <w:rFonts w:ascii="Verdana" w:hAnsi="Verdana"/>
          <w:sz w:val="22"/>
          <w:szCs w:val="22"/>
          <w:lang w:eastAsia="en-US"/>
        </w:rPr>
        <w:t>knihovna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14:paraId="3656B9AB" w14:textId="77777777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3"/>
    <w:bookmarkEnd w:id="4"/>
    <w:p w14:paraId="24B1C43B" w14:textId="75F40459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14:paraId="2D57C331" w14:textId="77777777" w:rsidR="00803145" w:rsidRPr="00B65799" w:rsidRDefault="00803145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215E46DA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přístup </w:t>
      </w:r>
    </w:p>
    <w:p w14:paraId="5C24BA9F" w14:textId="0B54495A"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 xml:space="preserve">příjemcích, kterým </w:t>
      </w:r>
      <w:r w:rsidRPr="00B65799">
        <w:rPr>
          <w:rFonts w:ascii="Verdana" w:hAnsi="Verdana"/>
          <w:sz w:val="22"/>
          <w:szCs w:val="22"/>
        </w:rPr>
        <w:lastRenderedPageBreak/>
        <w:t>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14:paraId="45FB0818" w14:textId="77777777" w:rsidR="00716086" w:rsidRDefault="00716086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14:paraId="79A241F2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opravu </w:t>
      </w:r>
    </w:p>
    <w:p w14:paraId="3035DB84" w14:textId="6D6A2369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14:paraId="049F31CB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3D56F850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výmaz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1F6BB9A5" w14:textId="1976B0E4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14:paraId="17D6F69B" w14:textId="77777777" w:rsidR="00022D02" w:rsidRPr="00F35D5F" w:rsidRDefault="006201E4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</w:t>
      </w:r>
      <w:r w:rsidR="00022D02" w:rsidRPr="00F35D5F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14:paraId="5B3029A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14:paraId="592F904E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F35D5F">
        <w:rPr>
          <w:rFonts w:ascii="Verdana" w:eastAsia="Times New Roman" w:hAnsi="Verdana"/>
          <w:sz w:val="22"/>
          <w:szCs w:val="22"/>
        </w:rPr>
        <w:t> služby informační společnosti);</w:t>
      </w:r>
    </w:p>
    <w:p w14:paraId="2691D03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14:paraId="03B69211" w14:textId="62130B63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F35D5F">
        <w:rPr>
          <w:rFonts w:ascii="Verdana" w:eastAsia="Times New Roman" w:hAnsi="Verdana"/>
          <w:sz w:val="22"/>
          <w:szCs w:val="22"/>
        </w:rPr>
        <w:t>ou</w:t>
      </w:r>
      <w:r w:rsidRPr="00F35D5F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716086" w:rsidRPr="00F35D5F">
        <w:rPr>
          <w:rFonts w:ascii="Verdana" w:eastAsia="Times New Roman" w:hAnsi="Verdana"/>
          <w:sz w:val="22"/>
          <w:szCs w:val="22"/>
        </w:rPr>
        <w:t xml:space="preserve"> </w:t>
      </w:r>
      <w:r w:rsidRPr="00F35D5F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14:paraId="34809329" w14:textId="77777777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14:paraId="53128261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1E355ACF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 na omezení</w:t>
      </w:r>
      <w:r w:rsidR="006201E4" w:rsidRPr="00F35D5F">
        <w:rPr>
          <w:rStyle w:val="Siln"/>
          <w:rFonts w:ascii="Verdana" w:hAnsi="Verdana"/>
          <w:i/>
          <w:sz w:val="22"/>
          <w:szCs w:val="22"/>
        </w:rPr>
        <w:t xml:space="preserve"> </w:t>
      </w:r>
      <w:r w:rsidRPr="00F35D5F">
        <w:rPr>
          <w:rStyle w:val="Siln"/>
          <w:rFonts w:ascii="Verdana" w:hAnsi="Verdana"/>
          <w:i/>
          <w:sz w:val="22"/>
          <w:szCs w:val="22"/>
        </w:rPr>
        <w:t>zpracování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010BAF7A" w14:textId="26F2C69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FB3117">
        <w:rPr>
          <w:rFonts w:ascii="Verdana" w:hAnsi="Verdana"/>
          <w:sz w:val="22"/>
          <w:szCs w:val="22"/>
        </w:rPr>
        <w:t>knihovně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14:paraId="4B36EE20" w14:textId="77777777" w:rsidR="00022D02" w:rsidRPr="00B65799" w:rsidRDefault="006201E4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14:paraId="41F38E19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14:paraId="324C770A" w14:textId="2B305A85" w:rsidR="00022D02" w:rsidRPr="00B65799" w:rsidRDefault="009C202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>mohou být i nadále potřebné pro občana, např. pro obhajobu případných právních nároků;</w:t>
      </w:r>
    </w:p>
    <w:p w14:paraId="56419F13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62486C05" w14:textId="77777777"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14:paraId="1AF558E8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vznést námitky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4ADF136B" w14:textId="11969B7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14:paraId="4101652C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163574DA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bookmarkStart w:id="5" w:name="_GoBack"/>
      <w:bookmarkEnd w:id="5"/>
      <w:r w:rsidRPr="00F35D5F">
        <w:rPr>
          <w:rStyle w:val="Siln"/>
          <w:rFonts w:ascii="Verdana" w:hAnsi="Verdana"/>
          <w:i/>
          <w:sz w:val="22"/>
          <w:szCs w:val="22"/>
        </w:rPr>
        <w:t>Právo na přenositelnost </w:t>
      </w:r>
    </w:p>
    <w:p w14:paraId="0A28A7A9" w14:textId="77777777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1299C43A" w14:textId="77777777"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DDBEF00" w14:textId="77777777"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3461D779" w14:textId="77777777"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2469C2C0" w14:textId="77777777" w:rsidR="00C13DA8" w:rsidRP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6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bookmarkEnd w:id="6"/>
    <w:p w14:paraId="04589A08" w14:textId="77777777"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14:paraId="3CF2D8B6" w14:textId="77777777"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0B4338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Úřad pro ochranu osobních údajů: </w:t>
      </w:r>
    </w:p>
    <w:p w14:paraId="70AFABA0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Pplk. Sochora 27 </w:t>
      </w:r>
    </w:p>
    <w:p w14:paraId="19BDEE7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170 00 Praha 7 </w:t>
      </w:r>
    </w:p>
    <w:p w14:paraId="6FAA8C7E" w14:textId="77777777" w:rsidR="009C2022" w:rsidRPr="0010302E" w:rsidRDefault="00C13DA8" w:rsidP="00F35D5F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14:paraId="0FB78278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FC39945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3D546EC9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14:paraId="333EED49" w14:textId="77777777" w:rsidR="00D97C5C" w:rsidRPr="00F35D5F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Fonts w:ascii="Verdana" w:hAnsi="Verdana"/>
          <w:i/>
          <w:sz w:val="22"/>
          <w:szCs w:val="22"/>
        </w:rPr>
        <w:t>elektronickým podáním</w:t>
      </w:r>
      <w:r w:rsidR="00D97C5C" w:rsidRPr="00F35D5F">
        <w:rPr>
          <w:rFonts w:ascii="Verdana" w:hAnsi="Verdana"/>
          <w:i/>
          <w:sz w:val="22"/>
          <w:szCs w:val="22"/>
        </w:rPr>
        <w:t>:</w:t>
      </w:r>
    </w:p>
    <w:p w14:paraId="5D76318A" w14:textId="348DF62F" w:rsidR="00D97C5C" w:rsidRPr="00B65799" w:rsidRDefault="00D97C5C" w:rsidP="00F35D5F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  <w:r w:rsidR="00252EF1">
        <w:rPr>
          <w:rFonts w:ascii="Verdana" w:hAnsi="Verdana"/>
          <w:sz w:val="22"/>
          <w:szCs w:val="22"/>
        </w:rPr>
        <w:t>na adre</w:t>
      </w:r>
      <w:r w:rsidR="008E2033">
        <w:rPr>
          <w:rFonts w:ascii="Verdana" w:hAnsi="Verdana"/>
          <w:sz w:val="22"/>
          <w:szCs w:val="22"/>
        </w:rPr>
        <w:t xml:space="preserve">se </w:t>
      </w:r>
      <w:r w:rsidR="000A6403">
        <w:rPr>
          <w:rFonts w:ascii="Verdana" w:hAnsi="Verdana"/>
          <w:b/>
          <w:sz w:val="22"/>
          <w:szCs w:val="22"/>
        </w:rPr>
        <w:t>podatelna@obecsporice</w:t>
      </w:r>
      <w:r w:rsidR="000C6010">
        <w:rPr>
          <w:rFonts w:ascii="Verdana" w:hAnsi="Verdana"/>
          <w:b/>
          <w:sz w:val="22"/>
          <w:szCs w:val="22"/>
        </w:rPr>
        <w:t>.cz</w:t>
      </w:r>
    </w:p>
    <w:p w14:paraId="087C5575" w14:textId="213745F7" w:rsidR="00C33949" w:rsidRPr="00B65799" w:rsidRDefault="00614FA9" w:rsidP="00F35D5F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datové schránky</w:t>
      </w:r>
      <w:r w:rsidR="00BA4114" w:rsidRPr="00B65799">
        <w:rPr>
          <w:rFonts w:ascii="Verdana" w:hAnsi="Verdana"/>
          <w:sz w:val="22"/>
          <w:szCs w:val="22"/>
        </w:rPr>
        <w:t xml:space="preserve"> </w:t>
      </w:r>
    </w:p>
    <w:p w14:paraId="1E791A40" w14:textId="7511A320" w:rsidR="00614FA9" w:rsidRPr="008E2033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8E2033">
        <w:rPr>
          <w:rFonts w:ascii="Verdana" w:hAnsi="Verdana"/>
          <w:i/>
          <w:sz w:val="22"/>
          <w:szCs w:val="22"/>
        </w:rPr>
        <w:t>osobně v </w:t>
      </w:r>
      <w:r w:rsidR="00803145" w:rsidRPr="008E2033">
        <w:rPr>
          <w:rFonts w:ascii="Verdana" w:hAnsi="Verdana"/>
          <w:i/>
          <w:sz w:val="22"/>
          <w:szCs w:val="22"/>
        </w:rPr>
        <w:t>knihovně</w:t>
      </w:r>
      <w:r w:rsidR="00D97C5C" w:rsidRPr="008E2033">
        <w:rPr>
          <w:rFonts w:ascii="Verdana" w:hAnsi="Verdana"/>
          <w:sz w:val="22"/>
          <w:szCs w:val="22"/>
        </w:rPr>
        <w:t xml:space="preserve"> (písemná žádost, občanský průkaz)</w:t>
      </w:r>
    </w:p>
    <w:p w14:paraId="5A047417" w14:textId="3C52120B" w:rsidR="00FB3117" w:rsidRPr="00EE2875" w:rsidRDefault="00422D76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EE2875">
        <w:rPr>
          <w:rFonts w:ascii="Verdana" w:hAnsi="Verdana" w:cstheme="minorHAnsi"/>
          <w:sz w:val="22"/>
          <w:szCs w:val="22"/>
        </w:rPr>
        <w:t xml:space="preserve">Obecní knihovna </w:t>
      </w:r>
      <w:r w:rsidR="000A6403">
        <w:rPr>
          <w:rFonts w:ascii="Verdana" w:hAnsi="Verdana" w:cstheme="minorHAnsi"/>
          <w:sz w:val="22"/>
          <w:szCs w:val="22"/>
        </w:rPr>
        <w:t>Spořice</w:t>
      </w:r>
    </w:p>
    <w:p w14:paraId="77E6724A" w14:textId="2F461E88" w:rsidR="00FB3117" w:rsidRPr="00EE2875" w:rsidRDefault="000A6403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U koupaliště 494</w:t>
      </w:r>
    </w:p>
    <w:p w14:paraId="5EBB7C37" w14:textId="2428BF27" w:rsidR="00FB3117" w:rsidRPr="00EE2875" w:rsidRDefault="000A6403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431 01 Spořice</w:t>
      </w:r>
    </w:p>
    <w:p w14:paraId="5964F1DB" w14:textId="3F32CAFC" w:rsidR="00D97C5C" w:rsidRPr="008E2033" w:rsidRDefault="00D97C5C" w:rsidP="00F459C4">
      <w:pPr>
        <w:pStyle w:val="Normln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04D3883A" w14:textId="3A87E1AE" w:rsidR="00D97C5C" w:rsidRPr="00F35D5F" w:rsidRDefault="0080314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i/>
          <w:sz w:val="22"/>
          <w:szCs w:val="22"/>
        </w:rPr>
      </w:pPr>
      <w:r w:rsidRPr="008E2033">
        <w:rPr>
          <w:rFonts w:ascii="Verdana" w:hAnsi="Verdana"/>
          <w:sz w:val="22"/>
          <w:szCs w:val="22"/>
        </w:rPr>
        <w:t>otvírací</w:t>
      </w:r>
      <w:r w:rsidR="00D97C5C" w:rsidRPr="008E2033">
        <w:rPr>
          <w:rFonts w:ascii="Verdana" w:hAnsi="Verdana"/>
          <w:i/>
          <w:sz w:val="22"/>
          <w:szCs w:val="22"/>
        </w:rPr>
        <w:t xml:space="preserve"> </w:t>
      </w:r>
      <w:r w:rsidR="00D97C5C" w:rsidRPr="00EE2875">
        <w:rPr>
          <w:rFonts w:ascii="Verdana" w:hAnsi="Verdana"/>
          <w:sz w:val="22"/>
          <w:szCs w:val="22"/>
        </w:rPr>
        <w:t>hodiny</w:t>
      </w:r>
      <w:r w:rsidRPr="00EE2875">
        <w:rPr>
          <w:rFonts w:ascii="Verdana" w:hAnsi="Verdana"/>
          <w:sz w:val="22"/>
          <w:szCs w:val="22"/>
        </w:rPr>
        <w:t xml:space="preserve"> </w:t>
      </w:r>
      <w:r w:rsidR="00EE2875" w:rsidRPr="00EE2875">
        <w:rPr>
          <w:rFonts w:ascii="Verdana" w:hAnsi="Verdana"/>
          <w:sz w:val="22"/>
          <w:szCs w:val="22"/>
        </w:rPr>
        <w:t>knihovny</w:t>
      </w:r>
      <w:r w:rsidR="00D97C5C" w:rsidRPr="008E2033">
        <w:rPr>
          <w:rFonts w:ascii="Verdana" w:hAnsi="Verdana"/>
          <w:i/>
          <w:sz w:val="22"/>
          <w:szCs w:val="22"/>
        </w:rPr>
        <w:t>:</w:t>
      </w:r>
    </w:p>
    <w:p w14:paraId="78341E04" w14:textId="77777777" w:rsidR="008E2033" w:rsidRDefault="008E2033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  <w:highlight w:val="yellow"/>
        </w:rPr>
      </w:pPr>
    </w:p>
    <w:p w14:paraId="5168A63E" w14:textId="4B84ABB8" w:rsidR="00D97C5C" w:rsidRPr="00EE2875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 w:rsidRPr="00EE2875">
        <w:rPr>
          <w:rFonts w:ascii="Verdana" w:hAnsi="Verdana"/>
          <w:sz w:val="22"/>
          <w:szCs w:val="22"/>
        </w:rPr>
        <w:t xml:space="preserve">Po: </w:t>
      </w:r>
      <w:r w:rsidR="00B20DFD" w:rsidRPr="00EE2875">
        <w:rPr>
          <w:rFonts w:ascii="Verdana" w:hAnsi="Verdana"/>
          <w:sz w:val="22"/>
          <w:szCs w:val="22"/>
        </w:rPr>
        <w:t xml:space="preserve">  </w:t>
      </w:r>
      <w:proofErr w:type="gramEnd"/>
      <w:r w:rsidR="00B20DFD" w:rsidRPr="00EE2875">
        <w:rPr>
          <w:rFonts w:ascii="Verdana" w:hAnsi="Verdana"/>
          <w:sz w:val="22"/>
          <w:szCs w:val="22"/>
        </w:rPr>
        <w:t xml:space="preserve">                   15:</w:t>
      </w:r>
      <w:r w:rsidR="000A6403">
        <w:rPr>
          <w:rFonts w:ascii="Verdana" w:hAnsi="Verdana"/>
          <w:sz w:val="22"/>
          <w:szCs w:val="22"/>
        </w:rPr>
        <w:t>3</w:t>
      </w:r>
      <w:r w:rsidR="00B20DFD" w:rsidRPr="00EE2875">
        <w:rPr>
          <w:rFonts w:ascii="Verdana" w:hAnsi="Verdana"/>
          <w:sz w:val="22"/>
          <w:szCs w:val="22"/>
        </w:rPr>
        <w:t>0 – 1</w:t>
      </w:r>
      <w:r w:rsidR="000A6403">
        <w:rPr>
          <w:rFonts w:ascii="Verdana" w:hAnsi="Verdana"/>
          <w:sz w:val="22"/>
          <w:szCs w:val="22"/>
        </w:rPr>
        <w:t>7</w:t>
      </w:r>
      <w:r w:rsidR="008E2033" w:rsidRPr="00EE2875">
        <w:rPr>
          <w:rFonts w:ascii="Verdana" w:hAnsi="Verdana"/>
          <w:sz w:val="22"/>
          <w:szCs w:val="22"/>
        </w:rPr>
        <w:t>:00</w:t>
      </w:r>
    </w:p>
    <w:p w14:paraId="6F126879" w14:textId="77777777" w:rsidR="008E2033" w:rsidRPr="00EE2875" w:rsidRDefault="008E2033" w:rsidP="00F459C4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1B6F228" w14:textId="5ACC8AFB" w:rsidR="008E2033" w:rsidRPr="00EE2875" w:rsidRDefault="000A6403" w:rsidP="008E2033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St</w:t>
      </w:r>
      <w:r w:rsidR="00D97C5C" w:rsidRPr="00EE2875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 </w:t>
      </w:r>
      <w:proofErr w:type="gramEnd"/>
      <w:r>
        <w:rPr>
          <w:rFonts w:ascii="Verdana" w:hAnsi="Verdana"/>
          <w:sz w:val="22"/>
          <w:szCs w:val="22"/>
        </w:rPr>
        <w:t xml:space="preserve">                   15</w:t>
      </w:r>
      <w:r w:rsidR="00B20DFD" w:rsidRPr="00EE2875">
        <w:rPr>
          <w:rFonts w:ascii="Verdana" w:hAnsi="Verdana"/>
          <w:sz w:val="22"/>
          <w:szCs w:val="22"/>
        </w:rPr>
        <w:t xml:space="preserve">:30  - </w:t>
      </w:r>
      <w:r>
        <w:rPr>
          <w:rFonts w:ascii="Verdana" w:hAnsi="Verdana"/>
          <w:sz w:val="22"/>
          <w:szCs w:val="22"/>
        </w:rPr>
        <w:t>17</w:t>
      </w:r>
      <w:r w:rsidR="008E2033" w:rsidRPr="00EE2875">
        <w:rPr>
          <w:rFonts w:ascii="Verdana" w:hAnsi="Verdana"/>
          <w:sz w:val="22"/>
          <w:szCs w:val="22"/>
        </w:rPr>
        <w:t>:00</w:t>
      </w:r>
    </w:p>
    <w:p w14:paraId="69F01687" w14:textId="5B0819D6" w:rsidR="00D97C5C" w:rsidRPr="00EE2875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14:paraId="34CE0A41" w14:textId="77777777"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67D3C099" w14:textId="77777777"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14:paraId="62EBF3C5" w14:textId="77777777" w:rsidR="00252EF1" w:rsidRPr="00B65799" w:rsidRDefault="00252EF1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089E34E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14:paraId="3450D310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14:paraId="1E6FB43D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14:paraId="717C3D06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14:paraId="0509F185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14:paraId="0981688E" w14:textId="77777777" w:rsidR="00D97C5C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14:paraId="6D98A12B" w14:textId="77777777" w:rsidR="00E94946" w:rsidRPr="00B65799" w:rsidRDefault="00E94946" w:rsidP="00F459C4">
      <w:pPr>
        <w:pStyle w:val="Odstavecseseznamem"/>
        <w:ind w:left="426"/>
        <w:jc w:val="both"/>
        <w:rPr>
          <w:rFonts w:ascii="Verdana" w:hAnsi="Verdana"/>
          <w:sz w:val="22"/>
          <w:szCs w:val="22"/>
          <w:lang w:eastAsia="en-US"/>
        </w:rPr>
      </w:pPr>
    </w:p>
    <w:p w14:paraId="3CCA2283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946DB82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14:paraId="5997CC1D" w14:textId="77777777" w:rsidR="00285D88" w:rsidRPr="00285D88" w:rsidRDefault="00285D88" w:rsidP="00285D8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2455BC5D" w14:textId="556F28A5" w:rsidR="00285D88" w:rsidRPr="00F459C4" w:rsidRDefault="00285D88">
      <w:pPr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lastRenderedPageBreak/>
        <w:t xml:space="preserve"> Identifikační a kontaktní údaje pověřence pro </w:t>
      </w:r>
      <w:r w:rsidR="2B299E44"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ochranu osobních </w:t>
      </w: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>údajů</w:t>
      </w:r>
    </w:p>
    <w:p w14:paraId="30878708" w14:textId="038CC618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</w:t>
      </w:r>
      <w:r w:rsidR="00EE2875">
        <w:rPr>
          <w:rFonts w:ascii="Verdana" w:hAnsi="Verdana"/>
          <w:sz w:val="22"/>
          <w:szCs w:val="22"/>
          <w:lang w:eastAsia="en-US"/>
        </w:rPr>
        <w:t>Innovation One</w:t>
      </w:r>
      <w:r w:rsidRPr="00C759B3">
        <w:rPr>
          <w:rFonts w:ascii="Verdana" w:hAnsi="Verdana"/>
          <w:sz w:val="22"/>
          <w:szCs w:val="22"/>
          <w:lang w:eastAsia="en-US"/>
        </w:rPr>
        <w:t xml:space="preserve"> s.r.o.</w:t>
      </w:r>
    </w:p>
    <w:p w14:paraId="6BECC9DF" w14:textId="118C20C4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IČO: </w:t>
      </w:r>
      <w:r w:rsidR="00EE2875">
        <w:rPr>
          <w:rFonts w:ascii="Verdana" w:hAnsi="Verdana"/>
          <w:sz w:val="22"/>
          <w:szCs w:val="22"/>
          <w:lang w:eastAsia="en-US"/>
        </w:rPr>
        <w:t>004734807</w:t>
      </w:r>
    </w:p>
    <w:p w14:paraId="362063EB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Se sídlem: </w:t>
      </w:r>
      <w:proofErr w:type="spellStart"/>
      <w:r w:rsidRPr="00C759B3">
        <w:rPr>
          <w:rFonts w:ascii="Verdana" w:hAnsi="Verdana"/>
          <w:sz w:val="22"/>
          <w:szCs w:val="22"/>
          <w:lang w:eastAsia="en-US"/>
        </w:rPr>
        <w:t>Březenecká</w:t>
      </w:r>
      <w:proofErr w:type="spellEnd"/>
      <w:r w:rsidRPr="00C759B3">
        <w:rPr>
          <w:rFonts w:ascii="Verdana" w:hAnsi="Verdana"/>
          <w:sz w:val="22"/>
          <w:szCs w:val="22"/>
          <w:lang w:eastAsia="en-US"/>
        </w:rPr>
        <w:t xml:space="preserve"> 4808, 430 04 Chomutov</w:t>
      </w:r>
    </w:p>
    <w:p w14:paraId="39E38256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>• Odpovědná osoba pověřence</w:t>
      </w:r>
    </w:p>
    <w:p w14:paraId="40369E28" w14:textId="75C19321" w:rsidR="00C759B3" w:rsidRPr="00EE2875" w:rsidRDefault="00C759B3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  <w:r w:rsidRPr="00EE2875">
        <w:rPr>
          <w:rFonts w:ascii="Verdana" w:hAnsi="Verdana"/>
          <w:sz w:val="22"/>
          <w:szCs w:val="22"/>
          <w:lang w:eastAsia="en-US"/>
        </w:rPr>
        <w:t xml:space="preserve">o </w:t>
      </w:r>
      <w:r w:rsidR="000C6010" w:rsidRPr="00EE2875">
        <w:rPr>
          <w:rFonts w:ascii="Verdana" w:hAnsi="Verdana"/>
          <w:sz w:val="22"/>
          <w:szCs w:val="22"/>
          <w:lang w:eastAsia="en-US"/>
        </w:rPr>
        <w:t>Martin Došek</w:t>
      </w:r>
    </w:p>
    <w:p w14:paraId="1206570B" w14:textId="32A7A9DB" w:rsidR="00C759B3" w:rsidRPr="00EE2875" w:rsidRDefault="00C759B3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  <w:r w:rsidRPr="00EE2875">
        <w:rPr>
          <w:rFonts w:ascii="Verdana" w:hAnsi="Verdana"/>
          <w:sz w:val="22"/>
          <w:szCs w:val="22"/>
          <w:lang w:eastAsia="en-US"/>
        </w:rPr>
        <w:t>o +420</w:t>
      </w:r>
      <w:r w:rsidR="000C6010" w:rsidRPr="00EE2875">
        <w:rPr>
          <w:rFonts w:ascii="Verdana" w:hAnsi="Verdana"/>
          <w:sz w:val="22"/>
          <w:szCs w:val="22"/>
          <w:lang w:eastAsia="en-US"/>
        </w:rPr>
        <w:t> 774 618 251</w:t>
      </w:r>
    </w:p>
    <w:p w14:paraId="68D7DE81" w14:textId="72C6DC9E" w:rsidR="00285D88" w:rsidRDefault="00C759B3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  <w:r w:rsidRPr="00EE2875">
        <w:rPr>
          <w:rFonts w:ascii="Verdana" w:hAnsi="Verdana"/>
          <w:sz w:val="22"/>
          <w:szCs w:val="22"/>
          <w:lang w:eastAsia="en-US"/>
        </w:rPr>
        <w:t xml:space="preserve">o </w:t>
      </w:r>
      <w:r w:rsidR="000C6010" w:rsidRPr="00EE2875">
        <w:rPr>
          <w:rFonts w:ascii="Verdana" w:hAnsi="Verdana"/>
          <w:sz w:val="22"/>
          <w:szCs w:val="22"/>
          <w:lang w:eastAsia="en-US"/>
        </w:rPr>
        <w:t>martin.dosek@</w:t>
      </w:r>
      <w:r w:rsidR="00EE2875" w:rsidRPr="00EE2875">
        <w:rPr>
          <w:rFonts w:ascii="Verdana" w:hAnsi="Verdana"/>
          <w:sz w:val="22"/>
          <w:szCs w:val="22"/>
          <w:lang w:eastAsia="en-US"/>
        </w:rPr>
        <w:t>innone</w:t>
      </w:r>
      <w:r w:rsidR="000C6010" w:rsidRPr="00EE2875">
        <w:rPr>
          <w:rFonts w:ascii="Verdana" w:hAnsi="Verdana"/>
          <w:sz w:val="22"/>
          <w:szCs w:val="22"/>
          <w:lang w:eastAsia="en-US"/>
        </w:rPr>
        <w:t>.cz</w:t>
      </w:r>
    </w:p>
    <w:p w14:paraId="110FFD37" w14:textId="77777777" w:rsidR="00285D88" w:rsidRDefault="00285D88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</w:p>
    <w:p w14:paraId="7D900821" w14:textId="77777777" w:rsidR="000A6403" w:rsidRDefault="000A6403" w:rsidP="00285D88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14:paraId="6B84A147" w14:textId="452A29BD" w:rsidR="004A129A" w:rsidRPr="0010302E" w:rsidRDefault="004A129A" w:rsidP="00285D88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14:paraId="6B699379" w14:textId="77777777"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14:paraId="2D4C200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Oprávněný </w:t>
      </w:r>
      <w:proofErr w:type="gramStart"/>
      <w:r w:rsidRPr="00F35D5F">
        <w:rPr>
          <w:rFonts w:ascii="Verdana" w:hAnsi="Verdana"/>
          <w:sz w:val="22"/>
          <w:szCs w:val="22"/>
        </w:rPr>
        <w:t>zájem -</w:t>
      </w:r>
      <w:r w:rsidR="004A129A" w:rsidRPr="00F35D5F">
        <w:rPr>
          <w:rFonts w:ascii="Verdana" w:hAnsi="Verdana"/>
          <w:sz w:val="22"/>
          <w:szCs w:val="22"/>
        </w:rPr>
        <w:t xml:space="preserve"> </w:t>
      </w:r>
      <w:r w:rsidRPr="00F35D5F">
        <w:rPr>
          <w:rFonts w:ascii="Verdana" w:hAnsi="Verdana"/>
          <w:sz w:val="22"/>
          <w:szCs w:val="22"/>
        </w:rPr>
        <w:t>z</w:t>
      </w:r>
      <w:r w:rsidR="004A129A" w:rsidRPr="00F35D5F">
        <w:rPr>
          <w:rFonts w:ascii="Verdana" w:hAnsi="Verdana"/>
          <w:sz w:val="22"/>
          <w:szCs w:val="22"/>
        </w:rPr>
        <w:t>ájem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správce nebo třetí strany například v situaci, kdy subjekt údajů je zákazníkem správce.</w:t>
      </w:r>
    </w:p>
    <w:p w14:paraId="3FE9F23F" w14:textId="77777777"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0DA4EAF7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Osobní </w:t>
      </w:r>
      <w:proofErr w:type="gramStart"/>
      <w:r w:rsidRPr="00F35D5F">
        <w:rPr>
          <w:rFonts w:ascii="Verdana" w:hAnsi="Verdana"/>
          <w:sz w:val="22"/>
          <w:szCs w:val="22"/>
        </w:rPr>
        <w:t>údaj - i</w:t>
      </w:r>
      <w:r w:rsidR="004A129A" w:rsidRPr="00F35D5F">
        <w:rPr>
          <w:rFonts w:ascii="Verdana" w:hAnsi="Verdana"/>
          <w:sz w:val="22"/>
          <w:szCs w:val="22"/>
        </w:rPr>
        <w:t>nformace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o konkrét</w:t>
      </w:r>
      <w:r w:rsidRPr="00F35D5F">
        <w:rPr>
          <w:rFonts w:ascii="Verdana" w:hAnsi="Verdana"/>
          <w:sz w:val="22"/>
          <w:szCs w:val="22"/>
        </w:rPr>
        <w:t>ním, identifikovatelném člověku</w:t>
      </w:r>
    </w:p>
    <w:p w14:paraId="1F72F646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7F3E47C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Příjemce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které jsou předávány údaje.</w:t>
      </w:r>
    </w:p>
    <w:p w14:paraId="08CE6F91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45AD2824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S</w:t>
      </w:r>
      <w:r w:rsidR="004A129A" w:rsidRPr="00F35D5F">
        <w:rPr>
          <w:rFonts w:ascii="Verdana" w:hAnsi="Verdana"/>
          <w:sz w:val="22"/>
          <w:szCs w:val="22"/>
        </w:rPr>
        <w:t>právce</w:t>
      </w:r>
      <w:r w:rsidRPr="00F35D5F">
        <w:rPr>
          <w:rFonts w:ascii="Verdana" w:hAnsi="Verdana"/>
          <w:sz w:val="22"/>
          <w:szCs w:val="22"/>
        </w:rPr>
        <w:t xml:space="preserve">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která určuje účel a prostředky zpracování osobních údajů; zpracováním může správce pověřit zpracovatele.</w:t>
      </w:r>
    </w:p>
    <w:p w14:paraId="61CDCEAD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FE7D8EF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subjekt </w:t>
      </w:r>
      <w:proofErr w:type="gramStart"/>
      <w:r w:rsidRPr="00F35D5F">
        <w:rPr>
          <w:rFonts w:ascii="Verdana" w:hAnsi="Verdana"/>
          <w:sz w:val="22"/>
          <w:szCs w:val="22"/>
        </w:rPr>
        <w:t>údajů - ž</w:t>
      </w:r>
      <w:r w:rsidR="004A129A" w:rsidRPr="00F35D5F">
        <w:rPr>
          <w:rFonts w:ascii="Verdana" w:hAnsi="Verdana"/>
          <w:sz w:val="22"/>
          <w:szCs w:val="22"/>
        </w:rPr>
        <w:t>ivá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osoba, k níž se osobní údaje vztahují.</w:t>
      </w:r>
    </w:p>
    <w:p w14:paraId="6BB9E25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6D3F2DD0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Účel - d</w:t>
      </w:r>
      <w:r w:rsidR="004A129A" w:rsidRPr="00F35D5F">
        <w:rPr>
          <w:rFonts w:ascii="Verdana" w:hAnsi="Verdana"/>
          <w:sz w:val="22"/>
          <w:szCs w:val="22"/>
        </w:rPr>
        <w:t>ůvod</w:t>
      </w:r>
      <w:proofErr w:type="gramEnd"/>
      <w:r w:rsidR="004A129A" w:rsidRPr="00F35D5F">
        <w:rPr>
          <w:rFonts w:ascii="Verdana" w:hAnsi="Verdana"/>
          <w:sz w:val="22"/>
          <w:szCs w:val="22"/>
        </w:rPr>
        <w:t>, ke kterému správce využívá vaše osobní údaje.</w:t>
      </w:r>
    </w:p>
    <w:p w14:paraId="23DE523C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3568CDCA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Zpracování - č</w:t>
      </w:r>
      <w:r w:rsidR="004A129A" w:rsidRPr="00F35D5F">
        <w:rPr>
          <w:rFonts w:ascii="Verdana" w:hAnsi="Verdana"/>
          <w:sz w:val="22"/>
          <w:szCs w:val="22"/>
        </w:rPr>
        <w:t>innost</w:t>
      </w:r>
      <w:proofErr w:type="gramEnd"/>
      <w:r w:rsidR="004A129A" w:rsidRPr="00F35D5F">
        <w:rPr>
          <w:rFonts w:ascii="Verdana" w:hAnsi="Verdana"/>
          <w:sz w:val="22"/>
          <w:szCs w:val="22"/>
        </w:rPr>
        <w:t>, kterou správce nebo zpracovatel provádějí s osobními údaji.</w:t>
      </w:r>
    </w:p>
    <w:p w14:paraId="52E5622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464218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Zpracovatel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která pro správce zpracovává osobní údaje.</w:t>
      </w:r>
    </w:p>
    <w:sectPr w:rsidR="004A129A" w:rsidRPr="00F35D5F" w:rsidSect="0080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7DBB" w14:textId="77777777" w:rsidR="00CA0A1E" w:rsidRDefault="00CA0A1E" w:rsidP="00F459C4">
      <w:r>
        <w:separator/>
      </w:r>
    </w:p>
  </w:endnote>
  <w:endnote w:type="continuationSeparator" w:id="0">
    <w:p w14:paraId="6BA0A465" w14:textId="77777777" w:rsidR="00CA0A1E" w:rsidRDefault="00CA0A1E" w:rsidP="00F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B9DC" w14:textId="77777777" w:rsidR="00CA0A1E" w:rsidRDefault="00CA0A1E" w:rsidP="00F459C4">
      <w:r>
        <w:separator/>
      </w:r>
    </w:p>
  </w:footnote>
  <w:footnote w:type="continuationSeparator" w:id="0">
    <w:p w14:paraId="7D9674AF" w14:textId="77777777" w:rsidR="00CA0A1E" w:rsidRDefault="00CA0A1E" w:rsidP="00F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34E"/>
    <w:multiLevelType w:val="hybridMultilevel"/>
    <w:tmpl w:val="EA8202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9C0"/>
    <w:multiLevelType w:val="hybridMultilevel"/>
    <w:tmpl w:val="0DD85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71E33"/>
    <w:multiLevelType w:val="multilevel"/>
    <w:tmpl w:val="6DB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C0898"/>
    <w:multiLevelType w:val="multilevel"/>
    <w:tmpl w:val="B08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166BEF"/>
    <w:multiLevelType w:val="hybridMultilevel"/>
    <w:tmpl w:val="E72E92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6C"/>
    <w:multiLevelType w:val="hybridMultilevel"/>
    <w:tmpl w:val="9F120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18"/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25"/>
  </w:num>
  <w:num w:numId="12">
    <w:abstractNumId w:val="4"/>
  </w:num>
  <w:num w:numId="13">
    <w:abstractNumId w:val="6"/>
  </w:num>
  <w:num w:numId="14">
    <w:abstractNumId w:val="20"/>
  </w:num>
  <w:num w:numId="15">
    <w:abstractNumId w:val="23"/>
  </w:num>
  <w:num w:numId="16">
    <w:abstractNumId w:val="15"/>
  </w:num>
  <w:num w:numId="17">
    <w:abstractNumId w:val="28"/>
  </w:num>
  <w:num w:numId="18">
    <w:abstractNumId w:val="0"/>
  </w:num>
  <w:num w:numId="19">
    <w:abstractNumId w:val="11"/>
  </w:num>
  <w:num w:numId="20">
    <w:abstractNumId w:val="2"/>
  </w:num>
  <w:num w:numId="21">
    <w:abstractNumId w:val="27"/>
  </w:num>
  <w:num w:numId="22">
    <w:abstractNumId w:val="22"/>
  </w:num>
  <w:num w:numId="23">
    <w:abstractNumId w:val="21"/>
  </w:num>
  <w:num w:numId="24">
    <w:abstractNumId w:val="24"/>
  </w:num>
  <w:num w:numId="25">
    <w:abstractNumId w:val="1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53"/>
    <w:rsid w:val="00003C7A"/>
    <w:rsid w:val="00010F01"/>
    <w:rsid w:val="00022D02"/>
    <w:rsid w:val="0006622B"/>
    <w:rsid w:val="00096E04"/>
    <w:rsid w:val="000A6403"/>
    <w:rsid w:val="000C6010"/>
    <w:rsid w:val="000D1227"/>
    <w:rsid w:val="0010302E"/>
    <w:rsid w:val="00115306"/>
    <w:rsid w:val="00165634"/>
    <w:rsid w:val="00192638"/>
    <w:rsid w:val="002007C5"/>
    <w:rsid w:val="0024589D"/>
    <w:rsid w:val="00252EF1"/>
    <w:rsid w:val="00262427"/>
    <w:rsid w:val="00285D88"/>
    <w:rsid w:val="002F2B12"/>
    <w:rsid w:val="002F5723"/>
    <w:rsid w:val="00343F64"/>
    <w:rsid w:val="00391EC3"/>
    <w:rsid w:val="003A270D"/>
    <w:rsid w:val="003C0831"/>
    <w:rsid w:val="003F7DA2"/>
    <w:rsid w:val="00422D76"/>
    <w:rsid w:val="00435A1C"/>
    <w:rsid w:val="004A129A"/>
    <w:rsid w:val="004F007B"/>
    <w:rsid w:val="004F236F"/>
    <w:rsid w:val="005123F3"/>
    <w:rsid w:val="00574980"/>
    <w:rsid w:val="00575067"/>
    <w:rsid w:val="005972AA"/>
    <w:rsid w:val="005A145D"/>
    <w:rsid w:val="005D6118"/>
    <w:rsid w:val="006148E3"/>
    <w:rsid w:val="00614FA9"/>
    <w:rsid w:val="006201E4"/>
    <w:rsid w:val="006C2999"/>
    <w:rsid w:val="00716086"/>
    <w:rsid w:val="00766B36"/>
    <w:rsid w:val="00786266"/>
    <w:rsid w:val="007C3BE2"/>
    <w:rsid w:val="00803145"/>
    <w:rsid w:val="0086114B"/>
    <w:rsid w:val="00882125"/>
    <w:rsid w:val="008A1B27"/>
    <w:rsid w:val="008B2648"/>
    <w:rsid w:val="008E2033"/>
    <w:rsid w:val="008E7B8A"/>
    <w:rsid w:val="00971EC0"/>
    <w:rsid w:val="009C2022"/>
    <w:rsid w:val="009D1736"/>
    <w:rsid w:val="00A34BDA"/>
    <w:rsid w:val="00A54588"/>
    <w:rsid w:val="00A55ADE"/>
    <w:rsid w:val="00AA4EDA"/>
    <w:rsid w:val="00AC6A61"/>
    <w:rsid w:val="00AC7B3E"/>
    <w:rsid w:val="00B14A60"/>
    <w:rsid w:val="00B20DFD"/>
    <w:rsid w:val="00B65799"/>
    <w:rsid w:val="00B70972"/>
    <w:rsid w:val="00BA4114"/>
    <w:rsid w:val="00BC7339"/>
    <w:rsid w:val="00C12696"/>
    <w:rsid w:val="00C13446"/>
    <w:rsid w:val="00C13DA8"/>
    <w:rsid w:val="00C33949"/>
    <w:rsid w:val="00C759B3"/>
    <w:rsid w:val="00C81AA9"/>
    <w:rsid w:val="00C94F3F"/>
    <w:rsid w:val="00CA0A1E"/>
    <w:rsid w:val="00CB266E"/>
    <w:rsid w:val="00CC339B"/>
    <w:rsid w:val="00CC442C"/>
    <w:rsid w:val="00D65E8E"/>
    <w:rsid w:val="00D97C5C"/>
    <w:rsid w:val="00DB5872"/>
    <w:rsid w:val="00E71540"/>
    <w:rsid w:val="00E94946"/>
    <w:rsid w:val="00EB7B65"/>
    <w:rsid w:val="00EE2875"/>
    <w:rsid w:val="00F01B53"/>
    <w:rsid w:val="00F02DC3"/>
    <w:rsid w:val="00F35D5F"/>
    <w:rsid w:val="00F42801"/>
    <w:rsid w:val="00F459C4"/>
    <w:rsid w:val="00FB3117"/>
    <w:rsid w:val="00FD31BC"/>
    <w:rsid w:val="00FD67AD"/>
    <w:rsid w:val="2B29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5D88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031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2018-09-11T16:42:00Z</dcterms:created>
  <dcterms:modified xsi:type="dcterms:W3CDTF">2020-06-05T07:39:00Z</dcterms:modified>
</cp:coreProperties>
</file>